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C76" w:rsidRPr="00932E72" w:rsidRDefault="009B16B5" w:rsidP="009B16B5">
      <w:pPr>
        <w:tabs>
          <w:tab w:val="left" w:pos="9288"/>
        </w:tabs>
        <w:ind w:left="360"/>
      </w:pPr>
      <w:r>
        <w:t xml:space="preserve">                                                                                    </w:t>
      </w:r>
      <w:r w:rsidR="001B1C76" w:rsidRPr="00932E72">
        <w:rPr>
          <w:b/>
          <w:bCs/>
          <w:color w:val="000000"/>
        </w:rPr>
        <w:t xml:space="preserve">Муниципальное </w:t>
      </w:r>
      <w:r w:rsidR="001B1C76">
        <w:rPr>
          <w:b/>
          <w:bCs/>
          <w:color w:val="000000"/>
        </w:rPr>
        <w:t xml:space="preserve">бюджетное </w:t>
      </w:r>
      <w:r w:rsidR="001B1C76" w:rsidRPr="00932E72">
        <w:rPr>
          <w:b/>
          <w:bCs/>
          <w:color w:val="000000"/>
        </w:rPr>
        <w:t xml:space="preserve">  общеобразовательное учреждение</w:t>
      </w:r>
    </w:p>
    <w:p w:rsidR="001B1C76" w:rsidRPr="00932E72" w:rsidRDefault="001B1C76" w:rsidP="001B1C76">
      <w:pPr>
        <w:shd w:val="clear" w:color="auto" w:fill="FFFFFF"/>
        <w:ind w:firstLine="284"/>
        <w:jc w:val="center"/>
      </w:pPr>
      <w:r w:rsidRPr="00932E72">
        <w:rPr>
          <w:b/>
          <w:bCs/>
          <w:color w:val="000000"/>
        </w:rPr>
        <w:t>«</w:t>
      </w:r>
      <w:r w:rsidR="00020C33">
        <w:rPr>
          <w:b/>
          <w:bCs/>
          <w:color w:val="000000"/>
        </w:rPr>
        <w:t>Верхнешипкинская основная</w:t>
      </w:r>
      <w:r w:rsidRPr="00932E72">
        <w:rPr>
          <w:b/>
          <w:bCs/>
          <w:color w:val="000000"/>
        </w:rPr>
        <w:t xml:space="preserve"> общеобразовательная школа»</w:t>
      </w:r>
    </w:p>
    <w:p w:rsidR="001B1C76" w:rsidRPr="00A83769" w:rsidRDefault="00A83769" w:rsidP="00A83769">
      <w:pPr>
        <w:shd w:val="clear" w:color="auto" w:fill="FFFFFF"/>
        <w:ind w:firstLine="284"/>
        <w:jc w:val="both"/>
      </w:pPr>
      <w:r>
        <w:rPr>
          <w:b/>
          <w:bCs/>
          <w:noProof/>
          <w:color w:val="000000"/>
          <w:lang w:eastAsia="ru-RU"/>
        </w:rPr>
        <w:t xml:space="preserve"> </w:t>
      </w:r>
      <w:r w:rsidR="001B1C76">
        <w:t xml:space="preserve"> </w:t>
      </w:r>
      <w:r w:rsidR="009B16B5">
        <w:t xml:space="preserve">                                                                                                                                 </w:t>
      </w:r>
      <w:r w:rsidR="00020C33">
        <w:t xml:space="preserve">   </w:t>
      </w:r>
      <w:r w:rsidRPr="00A83769">
        <w:rPr>
          <w:noProof/>
          <w:lang w:eastAsia="ru-RU"/>
        </w:rPr>
        <w:drawing>
          <wp:inline distT="0" distB="0" distL="0" distR="0">
            <wp:extent cx="9777730" cy="21574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157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</w:p>
    <w:p w:rsidR="009B16B5" w:rsidRDefault="00A83769" w:rsidP="009B16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КТП п</w:t>
      </w:r>
      <w:r w:rsidR="001B1C76">
        <w:rPr>
          <w:sz w:val="28"/>
          <w:szCs w:val="28"/>
        </w:rPr>
        <w:t>о химии 9 класс</w:t>
      </w:r>
    </w:p>
    <w:p w:rsidR="001B1C76" w:rsidRPr="002F7DE9" w:rsidRDefault="001B1C76" w:rsidP="009B16B5">
      <w:pPr>
        <w:jc w:val="center"/>
        <w:rPr>
          <w:sz w:val="28"/>
          <w:szCs w:val="28"/>
        </w:rPr>
      </w:pPr>
      <w:r>
        <w:rPr>
          <w:b/>
        </w:rPr>
        <w:t xml:space="preserve"> </w:t>
      </w:r>
      <w:r w:rsidRPr="00932E72">
        <w:rPr>
          <w:u w:val="single"/>
        </w:rPr>
        <w:t>Составитель:</w:t>
      </w:r>
      <w:r>
        <w:rPr>
          <w:u w:val="single"/>
        </w:rPr>
        <w:t xml:space="preserve"> Галимов Р.Ш.</w:t>
      </w:r>
    </w:p>
    <w:p w:rsidR="001B1C76" w:rsidRPr="008F7CB8" w:rsidRDefault="001B1C76" w:rsidP="001B1C76">
      <w:pPr>
        <w:jc w:val="right"/>
        <w:rPr>
          <w:u w:val="single"/>
        </w:rPr>
      </w:pPr>
      <w:r>
        <w:rPr>
          <w:u w:val="single"/>
        </w:rPr>
        <w:t>.</w:t>
      </w:r>
      <w:r w:rsidRPr="008F7CB8">
        <w:rPr>
          <w:u w:val="single"/>
        </w:rPr>
        <w:t xml:space="preserve"> </w:t>
      </w:r>
      <w:r w:rsidRPr="00932E72">
        <w:rPr>
          <w:u w:val="single"/>
        </w:rPr>
        <w:t xml:space="preserve"> </w:t>
      </w:r>
    </w:p>
    <w:p w:rsidR="001B1C76" w:rsidRPr="00932E72" w:rsidRDefault="001B1C76" w:rsidP="001B1C76">
      <w:pPr>
        <w:jc w:val="both"/>
      </w:pPr>
    </w:p>
    <w:p w:rsidR="001B1C76" w:rsidRPr="0093351C" w:rsidRDefault="001B1C76" w:rsidP="001B1C76">
      <w:pPr>
        <w:shd w:val="clear" w:color="auto" w:fill="FFFFFF"/>
        <w:tabs>
          <w:tab w:val="left" w:pos="6466"/>
          <w:tab w:val="left" w:pos="8080"/>
          <w:tab w:val="left" w:pos="8698"/>
        </w:tabs>
        <w:jc w:val="right"/>
        <w:rPr>
          <w:bCs/>
        </w:rPr>
      </w:pPr>
      <w:r w:rsidRPr="0093351C">
        <w:rPr>
          <w:b/>
          <w:bCs/>
        </w:rPr>
        <w:t xml:space="preserve"> </w:t>
      </w:r>
      <w:r w:rsidR="00020C33">
        <w:rPr>
          <w:b/>
          <w:bCs/>
        </w:rPr>
        <w:t xml:space="preserve">                       </w:t>
      </w:r>
      <w:r w:rsidRPr="0093351C">
        <w:rPr>
          <w:b/>
          <w:bCs/>
        </w:rPr>
        <w:t xml:space="preserve"> </w:t>
      </w:r>
      <w:r w:rsidRPr="0093351C">
        <w:rPr>
          <w:bCs/>
        </w:rPr>
        <w:t xml:space="preserve">Рассмотрено на заседании  </w:t>
      </w:r>
    </w:p>
    <w:p w:rsidR="001B1C76" w:rsidRPr="0093351C" w:rsidRDefault="009B16B5" w:rsidP="009B16B5">
      <w:pPr>
        <w:shd w:val="clear" w:color="auto" w:fill="FFFFFF"/>
        <w:tabs>
          <w:tab w:val="left" w:pos="6466"/>
          <w:tab w:val="left" w:pos="8080"/>
          <w:tab w:val="left" w:pos="8698"/>
        </w:tabs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педагогиче</w:t>
      </w:r>
      <w:r w:rsidR="001B1C76" w:rsidRPr="0093351C">
        <w:rPr>
          <w:bCs/>
        </w:rPr>
        <w:t>ского совета   протокол</w:t>
      </w:r>
    </w:p>
    <w:p w:rsidR="001B1C76" w:rsidRPr="0093351C" w:rsidRDefault="008570CD" w:rsidP="008570CD">
      <w:pPr>
        <w:jc w:val="center"/>
        <w:rPr>
          <w:sz w:val="28"/>
          <w:szCs w:val="28"/>
        </w:rPr>
      </w:pPr>
      <w:r>
        <w:rPr>
          <w:bCs/>
        </w:rPr>
        <w:t xml:space="preserve">                                                                                                                     </w:t>
      </w:r>
      <w:r w:rsidR="009B16B5">
        <w:rPr>
          <w:bCs/>
        </w:rPr>
        <w:t xml:space="preserve">                               </w:t>
      </w:r>
      <w:r>
        <w:rPr>
          <w:bCs/>
        </w:rPr>
        <w:t xml:space="preserve">                                                                                                         </w:t>
      </w:r>
      <w:r w:rsidR="001B1C76" w:rsidRPr="0093351C">
        <w:rPr>
          <w:bCs/>
        </w:rPr>
        <w:t xml:space="preserve">№ </w:t>
      </w:r>
      <w:r w:rsidR="00A83769">
        <w:rPr>
          <w:bCs/>
          <w:u w:val="single"/>
        </w:rPr>
        <w:t>1 от   « 31</w:t>
      </w:r>
      <w:r w:rsidR="00F05F0A">
        <w:rPr>
          <w:bCs/>
          <w:u w:val="single"/>
        </w:rPr>
        <w:t xml:space="preserve">  »_08.202</w:t>
      </w:r>
      <w:r w:rsidR="00F05F0A" w:rsidRPr="002B44BD">
        <w:rPr>
          <w:bCs/>
          <w:u w:val="single"/>
        </w:rPr>
        <w:t>1</w:t>
      </w:r>
      <w:r w:rsidR="001B1C76" w:rsidRPr="0093351C">
        <w:rPr>
          <w:bCs/>
          <w:u w:val="single"/>
        </w:rPr>
        <w:t>г</w:t>
      </w:r>
      <w:r w:rsidR="001B1C76" w:rsidRPr="0093351C">
        <w:rPr>
          <w:sz w:val="28"/>
          <w:szCs w:val="28"/>
        </w:rPr>
        <w:t xml:space="preserve">  </w:t>
      </w:r>
    </w:p>
    <w:p w:rsidR="009B16B5" w:rsidRDefault="001B1C76" w:rsidP="001B1C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277C0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4D3A6F">
        <w:rPr>
          <w:sz w:val="28"/>
          <w:szCs w:val="28"/>
        </w:rPr>
        <w:t>2021-2022</w:t>
      </w:r>
      <w:r w:rsidR="009B16B5">
        <w:rPr>
          <w:sz w:val="28"/>
          <w:szCs w:val="28"/>
        </w:rPr>
        <w:t xml:space="preserve"> г</w:t>
      </w:r>
    </w:p>
    <w:p w:rsidR="00A21D14" w:rsidRPr="00AF347E" w:rsidRDefault="00277C00" w:rsidP="002B44BD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2B44BD">
        <w:rPr>
          <w:rFonts w:ascii="Times New Roman" w:hAnsi="Times New Roman" w:cs="Times New Roman"/>
          <w:b/>
          <w:sz w:val="24"/>
          <w:szCs w:val="24"/>
        </w:rPr>
        <w:t xml:space="preserve"> Календарно- тематическое планирование химия 9 класс</w:t>
      </w:r>
      <w:bookmarkStart w:id="0" w:name="_GoBack"/>
      <w:bookmarkEnd w:id="0"/>
    </w:p>
    <w:p w:rsidR="006345A6" w:rsidRPr="00AF347E" w:rsidRDefault="006345A6" w:rsidP="006345A6">
      <w:pPr>
        <w:shd w:val="clear" w:color="auto" w:fill="FFFFFF"/>
        <w:spacing w:after="0" w:line="240" w:lineRule="auto"/>
        <w:ind w:left="1440"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45A6" w:rsidRPr="00AF347E" w:rsidRDefault="006345A6" w:rsidP="006345A6">
      <w:pPr>
        <w:shd w:val="clear" w:color="auto" w:fill="FFFFFF"/>
        <w:spacing w:after="0" w:line="240" w:lineRule="auto"/>
        <w:ind w:left="1440" w:right="-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15167" w:type="dxa"/>
        <w:tblInd w:w="392" w:type="dxa"/>
        <w:tblLook w:val="04A0" w:firstRow="1" w:lastRow="0" w:firstColumn="1" w:lastColumn="0" w:noHBand="0" w:noVBand="1"/>
      </w:tblPr>
      <w:tblGrid>
        <w:gridCol w:w="712"/>
        <w:gridCol w:w="2730"/>
        <w:gridCol w:w="2162"/>
        <w:gridCol w:w="4365"/>
        <w:gridCol w:w="1574"/>
        <w:gridCol w:w="1542"/>
        <w:gridCol w:w="1041"/>
        <w:gridCol w:w="1041"/>
      </w:tblGrid>
      <w:tr w:rsidR="00C87690" w:rsidRPr="00AF347E" w:rsidTr="00072AE8">
        <w:trPr>
          <w:trHeight w:val="540"/>
        </w:trPr>
        <w:tc>
          <w:tcPr>
            <w:tcW w:w="712" w:type="dxa"/>
            <w:vMerge w:val="restart"/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730" w:type="dxa"/>
            <w:vMerge w:val="restart"/>
          </w:tcPr>
          <w:p w:rsidR="00FC5F06" w:rsidRPr="00AF347E" w:rsidRDefault="00FC5F06" w:rsidP="006345A6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Раздел (кол-во часов),</w:t>
            </w:r>
          </w:p>
          <w:p w:rsidR="00FC5F06" w:rsidRPr="00AF347E" w:rsidRDefault="00FC5F06" w:rsidP="006345A6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тема (кол-во часов)</w:t>
            </w:r>
          </w:p>
        </w:tc>
        <w:tc>
          <w:tcPr>
            <w:tcW w:w="2162" w:type="dxa"/>
            <w:vMerge w:val="restart"/>
          </w:tcPr>
          <w:p w:rsidR="00FC5F06" w:rsidRPr="00AF347E" w:rsidRDefault="00FC5F06" w:rsidP="006345A6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Тип урока и форма</w:t>
            </w:r>
          </w:p>
          <w:p w:rsidR="00FC5F06" w:rsidRPr="00AF347E" w:rsidRDefault="00FC5F06" w:rsidP="006345A6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4365" w:type="dxa"/>
            <w:vMerge w:val="restart"/>
          </w:tcPr>
          <w:p w:rsidR="00FC5F06" w:rsidRPr="00AF347E" w:rsidRDefault="00FC5F06" w:rsidP="009C325F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:rsidR="00FC5F06" w:rsidRPr="00AF347E" w:rsidRDefault="00FC5F06" w:rsidP="009C325F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(по блокам)</w:t>
            </w:r>
          </w:p>
          <w:p w:rsidR="00FC5F06" w:rsidRPr="00AF347E" w:rsidRDefault="00FC5F06" w:rsidP="009C325F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(предметные,</w:t>
            </w:r>
          </w:p>
          <w:p w:rsidR="00FC5F06" w:rsidRPr="00AF347E" w:rsidRDefault="00FC5F06" w:rsidP="009C325F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метапредметные,</w:t>
            </w:r>
          </w:p>
          <w:p w:rsidR="00FC5F06" w:rsidRPr="00AF347E" w:rsidRDefault="00FC5F06" w:rsidP="009C325F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личностные)</w:t>
            </w:r>
          </w:p>
        </w:tc>
        <w:tc>
          <w:tcPr>
            <w:tcW w:w="1574" w:type="dxa"/>
            <w:vMerge w:val="restart"/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д/з</w:t>
            </w:r>
          </w:p>
        </w:tc>
        <w:tc>
          <w:tcPr>
            <w:tcW w:w="1542" w:type="dxa"/>
            <w:vMerge w:val="restart"/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2082" w:type="dxa"/>
            <w:gridSpan w:val="2"/>
            <w:tcBorders>
              <w:bottom w:val="single" w:sz="4" w:space="0" w:color="auto"/>
            </w:tcBorders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C87690" w:rsidRPr="00AF347E" w:rsidTr="00072AE8">
        <w:trPr>
          <w:trHeight w:val="816"/>
        </w:trPr>
        <w:tc>
          <w:tcPr>
            <w:tcW w:w="712" w:type="dxa"/>
            <w:vMerge/>
            <w:tcBorders>
              <w:bottom w:val="single" w:sz="4" w:space="0" w:color="auto"/>
            </w:tcBorders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  <w:vMerge/>
            <w:tcBorders>
              <w:bottom w:val="single" w:sz="4" w:space="0" w:color="auto"/>
            </w:tcBorders>
          </w:tcPr>
          <w:p w:rsidR="00FC5F06" w:rsidRPr="00AF347E" w:rsidRDefault="00FC5F06" w:rsidP="006345A6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vMerge/>
            <w:tcBorders>
              <w:bottom w:val="single" w:sz="4" w:space="0" w:color="auto"/>
            </w:tcBorders>
          </w:tcPr>
          <w:p w:rsidR="00FC5F06" w:rsidRPr="00AF347E" w:rsidRDefault="00FC5F06" w:rsidP="006345A6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Merge/>
            <w:tcBorders>
              <w:bottom w:val="single" w:sz="4" w:space="0" w:color="auto"/>
            </w:tcBorders>
          </w:tcPr>
          <w:p w:rsidR="00FC5F06" w:rsidRPr="00AF347E" w:rsidRDefault="00FC5F06" w:rsidP="009C325F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bottom w:val="single" w:sz="4" w:space="0" w:color="auto"/>
            </w:tcBorders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</w:tcPr>
          <w:p w:rsidR="00FC5F06" w:rsidRPr="00AF347E" w:rsidRDefault="00FC5F06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FC5F06" w:rsidRPr="00AF347E" w:rsidRDefault="0000057A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FC5F06" w:rsidRPr="00AF347E" w:rsidRDefault="0000057A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84047F" w:rsidRPr="00AF347E" w:rsidTr="00072AE8">
        <w:tc>
          <w:tcPr>
            <w:tcW w:w="712" w:type="dxa"/>
          </w:tcPr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</w:tcPr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7" w:type="dxa"/>
            <w:gridSpan w:val="2"/>
          </w:tcPr>
          <w:p w:rsidR="00AF07A9" w:rsidRPr="00AF347E" w:rsidRDefault="00AF07A9" w:rsidP="005A46EA">
            <w:pPr>
              <w:shd w:val="clear" w:color="auto" w:fill="FFFFFF"/>
              <w:tabs>
                <w:tab w:val="left" w:pos="851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 по курсу 8 класса.</w:t>
            </w:r>
            <w:r w:rsidRPr="00AF347E">
              <w:rPr>
                <w:rFonts w:ascii="Times New Roman" w:hAnsi="Times New Roman" w:cs="Times New Roman"/>
              </w:rPr>
              <w:t xml:space="preserve"> </w:t>
            </w:r>
            <w:r w:rsidRPr="00AF3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Строение атома. Периодический закон и периодическая система химических элементов Д.И. Менделеева. Строение веществ. Химическая связь. Химические реакции (8 ч)</w:t>
            </w:r>
          </w:p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AF07A9" w:rsidRPr="00AF347E" w:rsidRDefault="00AF07A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</w:tcPr>
          <w:p w:rsidR="002C53C9" w:rsidRPr="00AF347E" w:rsidRDefault="002C53C9" w:rsidP="00AF0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 xml:space="preserve"> Вводный инструктаж по технике безопасности.</w:t>
            </w:r>
          </w:p>
          <w:p w:rsidR="002C53C9" w:rsidRPr="00AF347E" w:rsidRDefault="002C53C9" w:rsidP="005776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химического элемента  на основании его положения в ПСХЭ Д. И. Менделеева.  </w:t>
            </w:r>
          </w:p>
        </w:tc>
        <w:tc>
          <w:tcPr>
            <w:tcW w:w="2162" w:type="dxa"/>
          </w:tcPr>
          <w:p w:rsidR="0000057A" w:rsidRPr="00AF347E" w:rsidRDefault="0000057A" w:rsidP="0000057A">
            <w:pPr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умений.</w:t>
            </w:r>
          </w:p>
          <w:p w:rsidR="002C53C9" w:rsidRPr="00AF347E" w:rsidRDefault="0000057A" w:rsidP="0000057A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4365" w:type="dxa"/>
            <w:vMerge w:val="restart"/>
          </w:tcPr>
          <w:p w:rsidR="002C53C9" w:rsidRPr="00AF347E" w:rsidRDefault="002C53C9" w:rsidP="002C53C9">
            <w:pPr>
              <w:widowControl w:val="0"/>
              <w:suppressLineNumbers/>
              <w:suppressAutoHyphens/>
              <w:contextualSpacing/>
              <w:mirrorIndents/>
              <w:jc w:val="both"/>
              <w:rPr>
                <w:rFonts w:ascii="Times New Roman" w:eastAsia="SimSun" w:hAnsi="Times New Roman" w:cs="Times New Roman"/>
                <w:bCs/>
                <w:color w:val="000000" w:themeColor="text1"/>
                <w:kern w:val="1"/>
                <w:u w:val="single"/>
                <w:lang w:eastAsia="hi-IN" w:bidi="hi-IN"/>
              </w:rPr>
            </w:pPr>
            <w:r w:rsidRPr="00AF347E">
              <w:rPr>
                <w:rFonts w:ascii="Times New Roman" w:eastAsia="SimSun" w:hAnsi="Times New Roman" w:cs="Times New Roman"/>
                <w:bCs/>
                <w:color w:val="000000" w:themeColor="text1"/>
                <w:kern w:val="1"/>
                <w:u w:val="single"/>
                <w:lang w:eastAsia="hi-IN" w:bidi="hi-IN"/>
              </w:rPr>
              <w:t>Предметные (ПР)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Научатся характеризовать химические элементы 1-3 периодов по их положению в ПСХЭ;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называть общие химические свойства основных классов химических соединений с позиции ТЭД, приводить примеры реакций, определять вещество – окислитель и восстановитель;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>характеризовать химические свойства амфотерных оксидов и гидроксидов; использовать при характеристике веществ понятие «амфотерность», проводить опыты, подтверждающие химические свойства амфотерных оксидов и гид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>гидро</w:t>
            </w:r>
            <w:r w:rsidRPr="00AF347E">
              <w:rPr>
                <w:color w:val="000000" w:themeColor="text1"/>
                <w:sz w:val="22"/>
                <w:szCs w:val="22"/>
              </w:rPr>
              <w:t>ксидов;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>научатся</w:t>
            </w:r>
            <w:r w:rsidR="0000057A" w:rsidRPr="00AF347E">
              <w:rPr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описывать и характеризовать табличную форму ПСХЭ Д.И. Менделеева; делать умозаключения о характере изменения свойств химических элементов с увеличением зарядов атомных ядер;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lastRenderedPageBreak/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>устанавливать принадлежность химической реакции к определённому типу по одному из классификационных признаков;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>называть факторы, влияющие на скорость химической реакции и объяснять их влияние, называть факторы, влияющие на смещение химического равновесия;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>научатся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 проводить несложные химические опыты и наблюдения за изменениями свойств веществ в процессе превращений, соблюдать правила ТБ 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Регулятивные (Р)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учебные задачи на основе соотнесения уже известного и усвоенного и того, что еще неизвестно;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составляют план и алгоритм действия;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принимают и сохраняют учебную задачу, учитывают выделенные учителем ориентиры действия в учебном материале в сотрудничестве с учителем 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выдвигают версии решения проблемы 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умеют оценить степень успеха или неуспеха своей деятельности;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осуществляют пошаговый и итоговый контроль по результату.</w:t>
            </w:r>
          </w:p>
          <w:p w:rsidR="002C53C9" w:rsidRPr="00AF347E" w:rsidRDefault="002C53C9" w:rsidP="002C53C9">
            <w:pPr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u w:val="single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u w:val="single"/>
              </w:rPr>
              <w:t>Познавательные (П)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и формулируют проблему урока, самостоятельно создают алгоритм дея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>тельности при решении проблемы</w:t>
            </w:r>
            <w:r w:rsidRPr="00AF347E">
              <w:rPr>
                <w:color w:val="000000" w:themeColor="text1"/>
                <w:sz w:val="22"/>
                <w:szCs w:val="22"/>
              </w:rPr>
              <w:t>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анализируют, сравнивают и обобщают изученные понятия; строят логическое рассуждение, включая установление причинно – следственных связей;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строят речевое высказывание в устной и письменной форме;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используют различные источники информации для выполнения </w:t>
            </w:r>
            <w:r w:rsidRPr="00AF347E">
              <w:rPr>
                <w:color w:val="000000" w:themeColor="text1"/>
                <w:sz w:val="22"/>
                <w:szCs w:val="22"/>
              </w:rPr>
              <w:lastRenderedPageBreak/>
              <w:t>учебных зада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>ний</w:t>
            </w:r>
            <w:r w:rsidRPr="00AF347E">
              <w:rPr>
                <w:color w:val="000000" w:themeColor="text1"/>
                <w:sz w:val="22"/>
                <w:szCs w:val="22"/>
              </w:rPr>
              <w:t>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владеют общим приемом решения задач;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выдвигают гипотезы, их обосновывают и доказывают.</w:t>
            </w:r>
          </w:p>
          <w:p w:rsidR="002C53C9" w:rsidRPr="00AF347E" w:rsidRDefault="002C53C9" w:rsidP="002C53C9">
            <w:pPr>
              <w:pStyle w:val="Default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Коммуникативные (К)</w:t>
            </w:r>
          </w:p>
          <w:p w:rsidR="002C53C9" w:rsidRPr="00AF347E" w:rsidRDefault="002C53C9" w:rsidP="002C53C9">
            <w:pPr>
              <w:pStyle w:val="Default"/>
              <w:ind w:left="-108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Контроль и  объективная оценка собственных действий и действий партнеров; проявляют активность во взаимодействии для решения познавательных и коммуникативных задач;</w:t>
            </w:r>
          </w:p>
          <w:p w:rsidR="002C53C9" w:rsidRPr="00AF347E" w:rsidRDefault="002C53C9" w:rsidP="002C53C9">
            <w:pPr>
              <w:pStyle w:val="Default"/>
              <w:ind w:left="-108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отстаивают свою точку зрения, приводят аргу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>менты, подтверждая их фактами</w:t>
            </w:r>
            <w:r w:rsidRPr="00AF347E">
              <w:rPr>
                <w:color w:val="000000" w:themeColor="text1"/>
                <w:sz w:val="22"/>
                <w:szCs w:val="22"/>
              </w:rPr>
              <w:t>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учитывают разные мнения и стремятся к координации различных позиций в сотруд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ничестве </w:t>
            </w:r>
          </w:p>
          <w:p w:rsidR="002C53C9" w:rsidRPr="00AF347E" w:rsidRDefault="002C53C9" w:rsidP="002C53C9">
            <w:pPr>
              <w:pStyle w:val="Default"/>
              <w:ind w:left="-108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Личностные (Л)</w:t>
            </w:r>
          </w:p>
          <w:p w:rsidR="002C53C9" w:rsidRPr="00AF347E" w:rsidRDefault="002C53C9" w:rsidP="002C53C9">
            <w:pPr>
              <w:pStyle w:val="Default"/>
              <w:ind w:left="-108"/>
              <w:contextualSpacing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Формируют ответственное отношение к уче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>нию</w:t>
            </w:r>
            <w:r w:rsidRPr="00AF347E">
              <w:rPr>
                <w:color w:val="000000" w:themeColor="text1"/>
                <w:sz w:val="22"/>
                <w:szCs w:val="22"/>
              </w:rPr>
              <w:t>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проявляют устойчивый учебно – познавательный интерес к новым способам решения задач проявляют доброжелательность, отзывчивость, как понимание чувств других людей и сопереживание им; формируют умения использовать знания в быту;</w:t>
            </w:r>
            <w:r w:rsidR="0000057A" w:rsidRPr="00AF347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F347E">
              <w:rPr>
                <w:color w:val="000000" w:themeColor="text1"/>
                <w:sz w:val="22"/>
                <w:szCs w:val="22"/>
              </w:rPr>
              <w:t>развивают осознанное, уважительное и доброжелательное отношение к другому человеку, его мнению; учатся вести диалог</w:t>
            </w:r>
          </w:p>
          <w:p w:rsidR="002C53C9" w:rsidRPr="00AF347E" w:rsidRDefault="002C53C9" w:rsidP="002C53C9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Записи в тетради (звп)</w:t>
            </w:r>
          </w:p>
        </w:tc>
        <w:tc>
          <w:tcPr>
            <w:tcW w:w="154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2C53C9" w:rsidRPr="00AF347E" w:rsidRDefault="001E7BE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2C53C9" w:rsidRPr="00AF347E" w:rsidRDefault="0084047F" w:rsidP="0084047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Естественные семейства химических элементов. Элементы металлы и неметаллы. </w:t>
            </w:r>
            <w:r w:rsidR="002C53C9" w:rsidRPr="00AF347E">
              <w:rPr>
                <w:rStyle w:val="FontStyle13"/>
                <w:rFonts w:ascii="Times New Roman" w:hAnsi="Times New Roman" w:cs="Times New Roman"/>
                <w:i w:val="0"/>
                <w:sz w:val="24"/>
                <w:szCs w:val="24"/>
              </w:rPr>
              <w:t xml:space="preserve">Амфотерные оксиды и гидроксиды. </w:t>
            </w:r>
          </w:p>
        </w:tc>
        <w:tc>
          <w:tcPr>
            <w:tcW w:w="2162" w:type="dxa"/>
          </w:tcPr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2C53C9" w:rsidRPr="00AF347E" w:rsidRDefault="0000057A" w:rsidP="0000057A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Фронтальные  занятия.</w:t>
            </w:r>
          </w:p>
          <w:p w:rsidR="00355C6E" w:rsidRPr="00AF347E" w:rsidRDefault="00355C6E" w:rsidP="00611A4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</w:t>
            </w:r>
            <w:r w:rsidR="00611A4B"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ая работа</w:t>
            </w: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№1 получение гидроксида цинка и исследование его свойств</w:t>
            </w: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Звп, стр 8</w:t>
            </w:r>
          </w:p>
        </w:tc>
        <w:tc>
          <w:tcPr>
            <w:tcW w:w="1542" w:type="dxa"/>
          </w:tcPr>
          <w:p w:rsidR="002C53C9" w:rsidRPr="00AF347E" w:rsidRDefault="0000057A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 (П)</w:t>
            </w: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Генетические ряды металлов и неметаллов.</w:t>
            </w:r>
          </w:p>
        </w:tc>
        <w:tc>
          <w:tcPr>
            <w:tcW w:w="2162" w:type="dxa"/>
          </w:tcPr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умений.</w:t>
            </w:r>
          </w:p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в парах</w:t>
            </w:r>
          </w:p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30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оксидов, кислот, оснований и солей в свете теории электролитической диссоциации и окисления-восстановления</w:t>
            </w:r>
          </w:p>
        </w:tc>
        <w:tc>
          <w:tcPr>
            <w:tcW w:w="2162" w:type="dxa"/>
          </w:tcPr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 Занятия в парах</w:t>
            </w:r>
          </w:p>
          <w:p w:rsidR="002C53C9" w:rsidRPr="00AF347E" w:rsidRDefault="00611A4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F34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лабораторные опыты13-31)</w:t>
            </w: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4-8 повторение 8 класса</w:t>
            </w:r>
          </w:p>
        </w:tc>
        <w:tc>
          <w:tcPr>
            <w:tcW w:w="1542" w:type="dxa"/>
          </w:tcPr>
          <w:p w:rsidR="002C53C9" w:rsidRPr="00AF347E" w:rsidRDefault="00355C6E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t>Периодический закон и перио</w:t>
            </w:r>
            <w:r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дическая систе</w:t>
            </w:r>
            <w:r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ма хим. элемен</w:t>
            </w:r>
            <w:r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тов Д.И. Менде</w:t>
            </w:r>
            <w:r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л</w:t>
            </w:r>
            <w:r w:rsidR="00F02213"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t>е</w:t>
            </w:r>
            <w:r w:rsidRPr="00AF347E">
              <w:rPr>
                <w:rStyle w:val="FontStyle12"/>
                <w:rFonts w:ascii="Times New Roman" w:hAnsi="Times New Roman" w:cs="Times New Roman"/>
                <w:i w:val="0"/>
                <w:sz w:val="24"/>
                <w:szCs w:val="24"/>
              </w:rPr>
              <w:t>ева.</w:t>
            </w:r>
          </w:p>
        </w:tc>
        <w:tc>
          <w:tcPr>
            <w:tcW w:w="2162" w:type="dxa"/>
          </w:tcPr>
          <w:p w:rsidR="0000057A" w:rsidRPr="00AF347E" w:rsidRDefault="0000057A" w:rsidP="0000057A">
            <w:pPr>
              <w:contextualSpacing/>
              <w:mirrorIndent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умений.</w:t>
            </w:r>
          </w:p>
          <w:p w:rsidR="002C53C9" w:rsidRPr="00AF347E" w:rsidRDefault="0000057A" w:rsidP="0000057A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2C53C9" w:rsidRPr="00AF347E" w:rsidRDefault="00355C6E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0" w:type="dxa"/>
          </w:tcPr>
          <w:p w:rsidR="002C53C9" w:rsidRPr="00AF347E" w:rsidRDefault="002C53C9" w:rsidP="00AF07A9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Составление окислительно–восстановительных реакций.</w:t>
            </w:r>
          </w:p>
          <w:p w:rsidR="00F23F8D" w:rsidRPr="00AF347E" w:rsidRDefault="00F23F8D" w:rsidP="00AF07A9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b/>
                <w:color w:val="000000" w:themeColor="text1"/>
              </w:rPr>
              <w:t xml:space="preserve">Практическая работа №1 </w:t>
            </w:r>
            <w:r w:rsidRPr="00AF347E">
              <w:rPr>
                <w:color w:val="000000" w:themeColor="text1"/>
              </w:rPr>
              <w:t xml:space="preserve">Решение экспериментальных задач по теме </w:t>
            </w:r>
            <w:r w:rsidR="00006029" w:rsidRPr="00AF347E">
              <w:rPr>
                <w:color w:val="000000" w:themeColor="text1"/>
              </w:rPr>
              <w:t>«Э</w:t>
            </w:r>
            <w:r w:rsidRPr="00AF347E">
              <w:rPr>
                <w:color w:val="000000" w:themeColor="text1"/>
              </w:rPr>
              <w:t>лектролитическая диссоциация</w:t>
            </w:r>
            <w:r w:rsidR="00006029" w:rsidRPr="00AF347E">
              <w:rPr>
                <w:color w:val="000000" w:themeColor="text1"/>
              </w:rPr>
              <w:t>»</w:t>
            </w:r>
          </w:p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умений.</w:t>
            </w:r>
          </w:p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</w:t>
            </w:r>
          </w:p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Звп, стр 18</w:t>
            </w:r>
          </w:p>
        </w:tc>
        <w:tc>
          <w:tcPr>
            <w:tcW w:w="154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0" w:type="dxa"/>
          </w:tcPr>
          <w:p w:rsidR="002C53C9" w:rsidRPr="00AF347E" w:rsidRDefault="002C53C9" w:rsidP="00AF07A9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Классификация</w:t>
            </w:r>
          </w:p>
          <w:p w:rsidR="002C53C9" w:rsidRPr="00AF347E" w:rsidRDefault="002C53C9" w:rsidP="00AF07A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химических реакций по различным признакам.</w:t>
            </w:r>
          </w:p>
          <w:p w:rsidR="002C53C9" w:rsidRPr="00AF347E" w:rsidRDefault="002C53C9" w:rsidP="00AF07A9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Понятие о скорости</w:t>
            </w:r>
          </w:p>
          <w:p w:rsidR="002C53C9" w:rsidRPr="00AF347E" w:rsidRDefault="002C53C9" w:rsidP="00AF07A9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химической реакции</w:t>
            </w:r>
          </w:p>
        </w:tc>
        <w:tc>
          <w:tcPr>
            <w:tcW w:w="2162" w:type="dxa"/>
          </w:tcPr>
          <w:p w:rsidR="0000057A" w:rsidRPr="00AF347E" w:rsidRDefault="0000057A" w:rsidP="000005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2C53C9" w:rsidRPr="00AF347E" w:rsidRDefault="0000057A" w:rsidP="00611A4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</w:t>
            </w:r>
            <w:r w:rsidR="00611A4B"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Лабораторная работа №2 Признаки химических реакций (лабораторные опыты 1-12)</w:t>
            </w: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1542" w:type="dxa"/>
          </w:tcPr>
          <w:p w:rsidR="002C53C9" w:rsidRPr="00AF347E" w:rsidRDefault="00355C6E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0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 </w:t>
            </w:r>
            <w:r w:rsidRPr="00AF34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«Введение Общая характеристика химических элементов и химических реакций. Периодический закон и Периодическая система химических элементов Д. И. Менделеева.</w:t>
            </w:r>
          </w:p>
        </w:tc>
        <w:tc>
          <w:tcPr>
            <w:tcW w:w="2162" w:type="dxa"/>
          </w:tcPr>
          <w:p w:rsidR="002C53C9" w:rsidRPr="00AF347E" w:rsidRDefault="0000057A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контроля </w:t>
            </w: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4365" w:type="dxa"/>
            <w:vMerge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2C53C9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41" w:type="dxa"/>
          </w:tcPr>
          <w:p w:rsidR="002C53C9" w:rsidRPr="00AF347E" w:rsidRDefault="002C53C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047F" w:rsidRPr="00AF347E" w:rsidTr="00072AE8">
        <w:tc>
          <w:tcPr>
            <w:tcW w:w="712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7" w:type="dxa"/>
            <w:gridSpan w:val="2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Неметаллы (27)</w:t>
            </w:r>
          </w:p>
        </w:tc>
        <w:tc>
          <w:tcPr>
            <w:tcW w:w="1574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характеристика неметаллов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 .</w:t>
            </w:r>
          </w:p>
          <w:p w:rsidR="0092637F" w:rsidRPr="00AF347E" w:rsidRDefault="00FF2FA7" w:rsidP="00D03E5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</w:tc>
        <w:tc>
          <w:tcPr>
            <w:tcW w:w="4365" w:type="dxa"/>
            <w:vMerge w:val="restart"/>
          </w:tcPr>
          <w:p w:rsidR="0092637F" w:rsidRPr="00AF347E" w:rsidRDefault="0092637F" w:rsidP="0092637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u w:val="single"/>
              </w:rPr>
              <w:t>ПР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>давать определения понятиям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«электроотрицательность», «аллотропия» характеризовать неметаллы по их положению в ПСХЭ Д.И.Менделеева, описывать строение физические свойства неметаллов, объяснять зависимость свойств неметаллов от их положения ПСХЭ Д.И.Менделеева;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характеризовать строение неметаллов, опи</w:t>
            </w:r>
            <w:r w:rsidRPr="00AF347E">
              <w:rPr>
                <w:color w:val="000000" w:themeColor="text1"/>
                <w:sz w:val="22"/>
                <w:szCs w:val="22"/>
              </w:rPr>
              <w:lastRenderedPageBreak/>
              <w:t>сывать общие химические свойства неметаллов с помощью языка химии;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составлять уравнения химических реакций, характеризующих химические свойства неметаллов  и их соединений;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научатся устанавливать связь между свойствами соединений и их применением;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научатся обращаться с лабораторным оборудованием и нагревательными приборами в соответствии с правилами техники безопасности, описывать химический эксперимент с помощью языка химии, делать выводы по результатам эксперимента.;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>научатся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 обобщать знания и представлять их в виде схем, таблиц, презентаций 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 применять полученные знания и сформированные умения для решения учебных задач .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Р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учебные задачи на основе соотнесения уже известного и усвоенного и того, что еще неизвестно;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составляют план и алгоритм действия;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осуществляют пошаговый контроль 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адекватно воспринимают предложения и оценку учителя и одноклассников;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вносят необходимые коррективы в действие после его завершения на основе учета сделанных ошибок.</w:t>
            </w:r>
          </w:p>
          <w:p w:rsidR="0092637F" w:rsidRPr="00AF347E" w:rsidRDefault="0092637F" w:rsidP="0092637F">
            <w:pPr>
              <w:pStyle w:val="Default"/>
              <w:rPr>
                <w:rFonts w:eastAsia="Times New Roman"/>
                <w:iCs/>
                <w:color w:val="000000" w:themeColor="text1"/>
                <w:sz w:val="22"/>
                <w:szCs w:val="22"/>
                <w:lang w:eastAsia="ru-RU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П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Строят речевое высказывание в устной и письменной форме;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владеют общим приемом  решения задач;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используют поиск необходимой информации из различных источников для выполнения учебных заданий;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lastRenderedPageBreak/>
              <w:t>выбирают наиболее эффективные способы решения задач;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и формулируют цели и проблемы урока;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проводят сравнение и классификацию по заданным критериям;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выдвигают гипотезы, их обосновывают и  доказывают.</w:t>
            </w:r>
          </w:p>
          <w:p w:rsidR="0092637F" w:rsidRPr="00AF347E" w:rsidRDefault="0092637F" w:rsidP="0092637F">
            <w:pPr>
              <w:pStyle w:val="Default"/>
              <w:rPr>
                <w:rFonts w:eastAsia="Times New Roman"/>
                <w:iCs/>
                <w:color w:val="000000" w:themeColor="text1"/>
                <w:sz w:val="22"/>
                <w:szCs w:val="22"/>
                <w:lang w:eastAsia="ru-RU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К</w:t>
            </w:r>
          </w:p>
          <w:p w:rsidR="0092637F" w:rsidRPr="00AF347E" w:rsidRDefault="0092637F" w:rsidP="0092637F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контроль и  объективная оценка собственных действий и действий партнеров;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проявляют активность во взаимодействии для решения познавательных и коммуникативных задач;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отстаивают свою точку зрения, приводят аргументы, подтверждая их фактами;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учитывают разные мнения и стремятся к координации различных позиций в сотрудничестве;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  <w:u w:val="single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Личностные (Л)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Формируют ответственное отношение к учению;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 xml:space="preserve">проявляют устойчивый учебно – познавательный интерес к новым способам решения задач 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проявляют доброжелательность, отзывчивость, как понимание чувств других людей и сопереживание им 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формируют умения использовать знания в быту;</w:t>
            </w:r>
          </w:p>
          <w:p w:rsidR="0092637F" w:rsidRPr="00AF347E" w:rsidRDefault="0092637F" w:rsidP="0092637F">
            <w:pPr>
              <w:pStyle w:val="Default"/>
              <w:ind w:left="71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развивают осознанное, уважительное и доброжелательное отношение к другому человеку, его мнению ;</w:t>
            </w:r>
          </w:p>
          <w:p w:rsidR="0092637F" w:rsidRPr="00AF347E" w:rsidRDefault="0092637F" w:rsidP="0092637F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</w:rPr>
              <w:t>учатся вести диалог</w:t>
            </w: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стр 56-58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385D20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Общие химические свойства неметаллов.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Неметаллы в природе и способы их получения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 .</w:t>
            </w:r>
          </w:p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C87690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,26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 58-61</w:t>
            </w:r>
            <w:r w:rsidR="00C87690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Водород</w:t>
            </w:r>
          </w:p>
        </w:tc>
        <w:tc>
          <w:tcPr>
            <w:tcW w:w="2162" w:type="dxa"/>
          </w:tcPr>
          <w:p w:rsidR="0092637F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 Фрон</w:t>
            </w: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тальная форма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Вода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Галогены. Общая характеристика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Групповые занятия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 галогенов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  <w:p w:rsidR="00611A4B" w:rsidRPr="00AF347E" w:rsidRDefault="00611A4B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№3 Качественны</w:t>
            </w:r>
            <w:r w:rsidR="0028017E"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е реакции на ионы галогенов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0" w:type="dxa"/>
          </w:tcPr>
          <w:p w:rsidR="0092637F" w:rsidRPr="00AF347E" w:rsidRDefault="0092637F" w:rsidP="00F23F8D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b/>
                <w:bCs/>
                <w:color w:val="000000" w:themeColor="text1"/>
              </w:rPr>
              <w:t>Практическая работа №</w:t>
            </w:r>
            <w:r w:rsidR="00F23F8D" w:rsidRPr="00AF347E">
              <w:rPr>
                <w:b/>
                <w:bCs/>
                <w:color w:val="000000" w:themeColor="text1"/>
              </w:rPr>
              <w:t xml:space="preserve"> </w:t>
            </w:r>
            <w:r w:rsidR="00F23F8D" w:rsidRPr="00AF347E">
              <w:rPr>
                <w:bCs/>
                <w:color w:val="000000" w:themeColor="text1"/>
              </w:rPr>
              <w:t>2  Изучение свойств соляной кислоты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систематизации знаний и умений.</w:t>
            </w:r>
          </w:p>
          <w:p w:rsidR="0092637F" w:rsidRPr="00AF347E" w:rsidRDefault="00FF2FA7" w:rsidP="00D03E5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F23F8D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 72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Кислород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Сера, ее физические и химические свойства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="00B61E0E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 серы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  <w:p w:rsidR="0028017E" w:rsidRPr="00AF347E" w:rsidRDefault="0028017E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№4 Получение сероводорода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7D1AB3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Серная кислота  и ее соли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Комбинированный урок.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в группах.</w:t>
            </w:r>
          </w:p>
          <w:p w:rsidR="0028017E" w:rsidRPr="00AF347E" w:rsidRDefault="0028017E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№5 Качественная реакция на сульфат-ион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7D1AB3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Серная кислота как окислитель. Получение и применение серной кислоты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C87690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15,27 стр137-139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30" w:type="dxa"/>
          </w:tcPr>
          <w:p w:rsidR="0092637F" w:rsidRPr="00AF347E" w:rsidRDefault="0092637F" w:rsidP="00006029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b/>
                <w:bCs/>
                <w:color w:val="000000" w:themeColor="text1"/>
              </w:rPr>
              <w:t>Практическая работа №</w:t>
            </w:r>
            <w:r w:rsidR="00006029" w:rsidRPr="00AF347E">
              <w:rPr>
                <w:b/>
                <w:bCs/>
                <w:color w:val="000000" w:themeColor="text1"/>
              </w:rPr>
              <w:t xml:space="preserve">3 </w:t>
            </w:r>
            <w:r w:rsidRPr="00AF347E">
              <w:rPr>
                <w:color w:val="000000" w:themeColor="text1"/>
              </w:rPr>
              <w:t>Изучение свойств серной кислоты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систематизации знаний и умений.</w:t>
            </w:r>
          </w:p>
          <w:p w:rsidR="0092637F" w:rsidRPr="00AF347E" w:rsidRDefault="00FF2FA7" w:rsidP="00D03E5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92637F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86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Азот и его свойства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b/>
                <w:color w:val="000000" w:themeColor="text1"/>
              </w:rPr>
            </w:pPr>
            <w:r w:rsidRPr="00AF347E">
              <w:rPr>
                <w:color w:val="000000" w:themeColor="text1"/>
              </w:rPr>
              <w:t>Аммиак и его соединения. Соли аммония</w:t>
            </w:r>
            <w:r w:rsidR="006642F5" w:rsidRPr="00AF347E">
              <w:rPr>
                <w:color w:val="000000" w:themeColor="text1"/>
              </w:rPr>
              <w:t xml:space="preserve"> </w:t>
            </w:r>
            <w:r w:rsidR="006642F5" w:rsidRPr="00AF347E">
              <w:rPr>
                <w:b/>
                <w:color w:val="000000" w:themeColor="text1"/>
              </w:rPr>
              <w:t>Практическая работа</w:t>
            </w:r>
          </w:p>
          <w:p w:rsidR="0092637F" w:rsidRPr="00AF347E" w:rsidRDefault="006642F5" w:rsidP="006642F5">
            <w:pPr>
              <w:shd w:val="clear" w:color="auto" w:fill="FFFFFF"/>
              <w:tabs>
                <w:tab w:val="left" w:pos="85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sz w:val="24"/>
                <w:szCs w:val="24"/>
              </w:rPr>
              <w:t>№4. Получение аммиака и изучение его свойств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C87690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,27 стр139-140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Оксиды азота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FF2FA7" w:rsidP="00FF2FA7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стр 95-96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="0085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Азотная кислота как окислитель.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в парах </w:t>
            </w:r>
          </w:p>
          <w:p w:rsidR="0028017E" w:rsidRPr="00AF347E" w:rsidRDefault="0028017E" w:rsidP="0028017E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Лабораторная работа №6 Химические свойства </w:t>
            </w: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азотной кислоты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стр 96-98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и  применение азотной кислоты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группах.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Фосфор. Соединения фосфора. Понятие о фосфорных удобрениях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  <w:p w:rsidR="0028017E" w:rsidRPr="00AF347E" w:rsidRDefault="0028017E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№7 Качественная реакция на фосфат-ион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Углерод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4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Оксиды углерода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стр 110-111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Угольная кислота и её соли.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Жесткость воды и способы её устранения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  <w:p w:rsidR="0028017E" w:rsidRPr="00AF347E" w:rsidRDefault="0028017E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Лабораторная работа №8 </w:t>
            </w:r>
            <w:r w:rsidR="00C87690"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Получение угольной кислоты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стр 111-114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Кремний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стр123-125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Соединения кремния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92637F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стр125-127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Силикатная промышленность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92637F" w:rsidRPr="00AF347E" w:rsidRDefault="00D03E5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Урок-беседа.</w:t>
            </w: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42" w:type="dxa"/>
          </w:tcPr>
          <w:p w:rsidR="0092637F" w:rsidRPr="00AF347E" w:rsidRDefault="0000602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730" w:type="dxa"/>
          </w:tcPr>
          <w:p w:rsidR="0092637F" w:rsidRPr="00AF347E" w:rsidRDefault="0092637F" w:rsidP="006642F5">
            <w:pPr>
              <w:pStyle w:val="Default"/>
              <w:rPr>
                <w:b/>
                <w:color w:val="000000" w:themeColor="text1"/>
              </w:rPr>
            </w:pPr>
            <w:r w:rsidRPr="00AF347E">
              <w:rPr>
                <w:b/>
                <w:bCs/>
                <w:color w:val="000000" w:themeColor="text1"/>
              </w:rPr>
              <w:t>Практическая работа №</w:t>
            </w:r>
            <w:r w:rsidR="00006029" w:rsidRPr="00AF347E">
              <w:rPr>
                <w:b/>
                <w:bCs/>
                <w:color w:val="000000" w:themeColor="text1"/>
              </w:rPr>
              <w:t>5</w:t>
            </w:r>
            <w:r w:rsidR="006642F5" w:rsidRPr="00AF347E">
              <w:rPr>
                <w:b/>
                <w:bCs/>
                <w:color w:val="000000" w:themeColor="text1"/>
              </w:rPr>
              <w:t xml:space="preserve"> </w:t>
            </w:r>
            <w:r w:rsidRPr="00AF347E">
              <w:rPr>
                <w:b/>
                <w:color w:val="000000" w:themeColor="text1"/>
              </w:rPr>
              <w:t>«</w:t>
            </w:r>
            <w:r w:rsidRPr="00AF347E">
              <w:rPr>
                <w:color w:val="000000" w:themeColor="text1"/>
              </w:rPr>
              <w:t>Получение</w:t>
            </w:r>
            <w:r w:rsidR="00006029" w:rsidRPr="00AF347E">
              <w:rPr>
                <w:color w:val="000000" w:themeColor="text1"/>
              </w:rPr>
              <w:t xml:space="preserve"> углекислого</w:t>
            </w:r>
            <w:r w:rsidRPr="00AF347E">
              <w:rPr>
                <w:color w:val="000000" w:themeColor="text1"/>
              </w:rPr>
              <w:t xml:space="preserve"> газ</w:t>
            </w:r>
            <w:r w:rsidR="00006029" w:rsidRPr="00AF347E">
              <w:rPr>
                <w:color w:val="000000" w:themeColor="text1"/>
              </w:rPr>
              <w:t>а. Качественная реакция на карбонат- ион</w:t>
            </w:r>
            <w:r w:rsidRPr="00AF347E">
              <w:rPr>
                <w:color w:val="000000" w:themeColor="text1"/>
              </w:rPr>
              <w:t>»</w:t>
            </w:r>
          </w:p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систематизации знаний и умений.</w:t>
            </w:r>
          </w:p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работа.</w:t>
            </w:r>
          </w:p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06029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 115</w:t>
            </w: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30" w:type="dxa"/>
          </w:tcPr>
          <w:p w:rsidR="0092637F" w:rsidRPr="00AF347E" w:rsidRDefault="0092637F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Контрольная работа №3 </w:t>
            </w: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теме «Неметаллы»</w:t>
            </w:r>
          </w:p>
        </w:tc>
        <w:tc>
          <w:tcPr>
            <w:tcW w:w="2162" w:type="dxa"/>
          </w:tcPr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систематизации знаний и умений.</w:t>
            </w:r>
          </w:p>
          <w:p w:rsidR="00FF2FA7" w:rsidRPr="00AF347E" w:rsidRDefault="00FF2FA7" w:rsidP="00FF2F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работа.</w:t>
            </w:r>
          </w:p>
          <w:p w:rsidR="0092637F" w:rsidRPr="00AF347E" w:rsidRDefault="0092637F" w:rsidP="007D1AB3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92637F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41" w:type="dxa"/>
          </w:tcPr>
          <w:p w:rsidR="0092637F" w:rsidRPr="00AF347E" w:rsidRDefault="0092637F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047F" w:rsidRPr="00AF347E" w:rsidTr="00072AE8">
        <w:tc>
          <w:tcPr>
            <w:tcW w:w="712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7" w:type="dxa"/>
            <w:gridSpan w:val="2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Металлы (15)</w:t>
            </w:r>
          </w:p>
        </w:tc>
        <w:tc>
          <w:tcPr>
            <w:tcW w:w="1574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577674" w:rsidRPr="00AF347E" w:rsidRDefault="0057767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Style w:val="2"/>
                <w:rFonts w:eastAsiaTheme="minorHAnsi"/>
                <w:color w:val="000000" w:themeColor="text1"/>
                <w:sz w:val="24"/>
                <w:szCs w:val="24"/>
              </w:rPr>
              <w:t>Положение элементов-металлов в Периодической системе Д.И.Менделеева и особенности строения их атомов. Физические свойства металлов. Сплавы.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FF2FA7" w:rsidRPr="00AF347E" w:rsidRDefault="00D03E5B" w:rsidP="00C87690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  <w:r w:rsidR="00203919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Лабораторн</w:t>
            </w:r>
            <w:r w:rsidR="00C87690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ая работа №9</w:t>
            </w:r>
            <w:r w:rsidR="00203919" w:rsidRPr="00AF3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03919"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Ознакомление с образцами металлов.</w:t>
            </w:r>
          </w:p>
        </w:tc>
        <w:tc>
          <w:tcPr>
            <w:tcW w:w="4365" w:type="dxa"/>
            <w:vMerge w:val="restart"/>
          </w:tcPr>
          <w:p w:rsidR="00FF2FA7" w:rsidRPr="00AF347E" w:rsidRDefault="00FF2FA7" w:rsidP="00FF2F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u w:val="single"/>
              </w:rPr>
              <w:t>ПР.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>научатся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 характеризовать металлы по их положению в ПСХЭ Д.И.Менделеева, описывать строение, физические свойства металлов, объяснять зависимость свойств металлов от их положения ПСХЭ;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>описывать свойства веществ на основе наблюдений за их превращениями;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исследовать свойства веществ в ходе выполнения опыта, делать выводы о закономерностях свойств металлов в периодах и группах;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научатся составлять уравнения реакций, лежащих в основе получения металлов;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>научатся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 решать расчетные задачи по уравнениям химических реакций, протекающих с участием металлов и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их соединений;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 xml:space="preserve">обращаться с лабораторным оборудованием и нагревательными приборами </w:t>
            </w:r>
            <w:r w:rsidRPr="00AF347E">
              <w:rPr>
                <w:color w:val="000000" w:themeColor="text1"/>
                <w:sz w:val="22"/>
                <w:szCs w:val="22"/>
              </w:rPr>
              <w:lastRenderedPageBreak/>
              <w:t>в соответствии с правилами техники безопасности, описывать химический эксперимент с помощью языка химии, делать выводы по результатам эксперимента;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iCs/>
                <w:color w:val="000000" w:themeColor="text1"/>
                <w:sz w:val="22"/>
                <w:szCs w:val="22"/>
              </w:rPr>
              <w:t xml:space="preserve">научатся </w:t>
            </w:r>
            <w:r w:rsidRPr="00AF347E">
              <w:rPr>
                <w:color w:val="000000" w:themeColor="text1"/>
                <w:sz w:val="22"/>
                <w:szCs w:val="22"/>
              </w:rPr>
              <w:t>обобщать знания и представлять их в виде схем, таблиц, презентаций .</w:t>
            </w:r>
          </w:p>
          <w:p w:rsidR="00FF2FA7" w:rsidRPr="00AF347E" w:rsidRDefault="00FF2FA7" w:rsidP="00FF2FA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u w:val="single"/>
              </w:rPr>
              <w:t>Р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Принимают и сохраняют учебную задачу, планируют свои действия в соответствии с поставленной задачей и условиями ее реализации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оценивают правильность выполнения действия на уровне адекватной оценки;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осуществляют пошаговый контроль, вносят необходимые коррективы в действие после его завершения на основе его и с учетом характера сделанных ошибок;</w:t>
            </w:r>
          </w:p>
          <w:p w:rsidR="00FF2FA7" w:rsidRPr="00AF347E" w:rsidRDefault="00FF2FA7" w:rsidP="00FF2FA7">
            <w:pPr>
              <w:pStyle w:val="3"/>
              <w:spacing w:line="240" w:lineRule="auto"/>
              <w:ind w:right="34" w:firstLine="0"/>
              <w:jc w:val="left"/>
              <w:rPr>
                <w:color w:val="000000" w:themeColor="text1"/>
              </w:rPr>
            </w:pPr>
            <w:r w:rsidRPr="00AF347E">
              <w:rPr>
                <w:color w:val="000000" w:themeColor="text1"/>
                <w:u w:val="single"/>
              </w:rPr>
              <w:t>П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Выдвигают гипотезы, их обосновывают, доказывают используют поиск необходимой информации из различных источников для выполнения учебных заданий ;</w:t>
            </w:r>
          </w:p>
          <w:p w:rsidR="00FF2FA7" w:rsidRPr="00AF347E" w:rsidRDefault="00FF2FA7" w:rsidP="00FF2FA7">
            <w:pPr>
              <w:ind w:right="-57"/>
              <w:rPr>
                <w:rFonts w:ascii="Times New Roman" w:hAnsi="Times New Roman" w:cs="Times New Roman"/>
                <w:color w:val="000000" w:themeColor="text1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</w:rPr>
              <w:t>выбирают наиболее эффективные способы решения задач, контролируют и оценивают в процессе результат деятельности;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владеют общим приемом решения задач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и формулируют цели и проблемы урока;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строят речевое высказывание в устной и письменной форме;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проводят сравнение и классификацию по заданным критериям.</w:t>
            </w:r>
          </w:p>
          <w:p w:rsidR="00FF2FA7" w:rsidRPr="00AF347E" w:rsidRDefault="00FF2FA7" w:rsidP="00FF2FA7">
            <w:pPr>
              <w:pStyle w:val="Default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К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Аргументируют свою позицию и координируют ее с позиции партнеров в сотрудничестве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lastRenderedPageBreak/>
              <w:t>проявляют активность во взаимодействии для решения коммуникативных и познавательных задач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договариваются о совместной деятельности, приходят к общему решению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адекватно используют речевые средства для эффективного решения коммуникативных задач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допускают возможность различных точек зрения, в том числе не совпадающих с их собственной и ориентируются на позицию партнера в общении и взаимодействии .</w:t>
            </w:r>
          </w:p>
          <w:p w:rsidR="00FF2FA7" w:rsidRPr="00AF347E" w:rsidRDefault="00FF2FA7" w:rsidP="00FF2F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u w:val="single"/>
              </w:rPr>
              <w:t>Л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Определяют свою личную позицию, адекватную дифференцированную самооценку своих успехов в учебе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учатся интегрировать полученные знания в практических условиях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развивают осознанное, уважительное и доброжелательное отношение к другому человеку, его мнению;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развивают коммуникативный компонент в общении и сотрудничестве со сверстниками и учителями ;</w:t>
            </w:r>
          </w:p>
          <w:p w:rsidR="00FF2FA7" w:rsidRPr="00AF347E" w:rsidRDefault="00FF2FA7" w:rsidP="00FF2FA7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проявляют ответственность за результаты ;</w:t>
            </w:r>
          </w:p>
          <w:p w:rsidR="00FF2FA7" w:rsidRPr="00AF347E" w:rsidRDefault="00FF2FA7" w:rsidP="00FF2FA7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§</w:t>
            </w:r>
            <w:r w:rsidR="00C87690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42" w:type="dxa"/>
          </w:tcPr>
          <w:p w:rsidR="00FF2FA7" w:rsidRPr="00AF347E" w:rsidRDefault="00C87690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П,В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color w:val="000000" w:themeColor="text1"/>
              </w:rPr>
              <w:t>Химические свойства металлов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FF2FA7" w:rsidRPr="00AF347E" w:rsidRDefault="00D03E5B" w:rsidP="00D03E5B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Групповая работа</w:t>
            </w:r>
            <w:r w:rsidR="00203919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Лабораторн</w:t>
            </w:r>
            <w:r w:rsidR="00C87690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ая работа №10</w:t>
            </w:r>
          </w:p>
          <w:p w:rsidR="00203919" w:rsidRPr="00AF347E" w:rsidRDefault="00203919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Взаимодействие металлов с растворами кислот и солей.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C87690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42" w:type="dxa"/>
          </w:tcPr>
          <w:p w:rsidR="00FF2FA7" w:rsidRPr="00AF347E" w:rsidRDefault="00C87690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Металлы в природе. Общие способы их по</w:t>
            </w: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лучения.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Комбинированный урок.</w:t>
            </w:r>
          </w:p>
          <w:p w:rsidR="00FF2FA7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в парах.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42" w:type="dxa"/>
          </w:tcPr>
          <w:p w:rsidR="00FF2FA7" w:rsidRPr="00AF347E" w:rsidRDefault="00C87690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color w:val="000000" w:themeColor="text1"/>
              </w:rPr>
              <w:t xml:space="preserve">Решение расчетных задач с понятием </w:t>
            </w:r>
            <w:r w:rsidRPr="00AF347E">
              <w:rPr>
                <w:i/>
                <w:iCs/>
                <w:color w:val="000000" w:themeColor="text1"/>
              </w:rPr>
              <w:t>массовая доля выхода продукта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Урок-практикум.</w:t>
            </w:r>
          </w:p>
          <w:p w:rsidR="00FF2FA7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Групповая работа.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8570CD" w:rsidP="00FE1A2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E1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color w:val="000000" w:themeColor="text1"/>
              </w:rPr>
              <w:t>Понятие о коррозии металлов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FF2FA7" w:rsidRPr="00AF347E" w:rsidRDefault="00D03E5B" w:rsidP="00D03E5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FF2FA7" w:rsidRPr="00AF347E" w:rsidRDefault="00FF2FA7" w:rsidP="00203919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42" w:type="dxa"/>
          </w:tcPr>
          <w:p w:rsidR="00FF2FA7" w:rsidRPr="00AF347E" w:rsidRDefault="006A6F0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Щелочные металлы: общая характеристика</w:t>
            </w:r>
          </w:p>
          <w:p w:rsidR="00FF2FA7" w:rsidRPr="00AF347E" w:rsidRDefault="00FF2FA7" w:rsidP="00254634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 щелочных металлов</w:t>
            </w:r>
          </w:p>
        </w:tc>
        <w:tc>
          <w:tcPr>
            <w:tcW w:w="2162" w:type="dxa"/>
          </w:tcPr>
          <w:p w:rsidR="00D03E5B" w:rsidRPr="00AF347E" w:rsidRDefault="00D03E5B" w:rsidP="00D03E5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FF2FA7" w:rsidRPr="00AF347E" w:rsidRDefault="00D03E5B" w:rsidP="00D03E5B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</w:t>
            </w:r>
            <w:r w:rsidR="00203919"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3919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</w:t>
            </w:r>
            <w:r w:rsidR="00C87690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ая работа №11</w:t>
            </w:r>
          </w:p>
          <w:p w:rsidR="00203919" w:rsidRPr="00AF347E" w:rsidRDefault="00203919" w:rsidP="00203919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Ознакомление с образцами природных соединений натрия; 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42" w:type="dxa"/>
          </w:tcPr>
          <w:p w:rsidR="00FF2FA7" w:rsidRPr="00AF347E" w:rsidRDefault="009F230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color w:val="000000" w:themeColor="text1"/>
              </w:rPr>
              <w:t>Щелочноземельные металлы: общая характеристика. Соединения щелочноземельных металлов</w:t>
            </w:r>
          </w:p>
        </w:tc>
        <w:tc>
          <w:tcPr>
            <w:tcW w:w="2162" w:type="dxa"/>
          </w:tcPr>
          <w:p w:rsidR="00FF2FA7" w:rsidRPr="00AF347E" w:rsidRDefault="00203919" w:rsidP="00C87690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</w:t>
            </w:r>
            <w:r w:rsidR="00C87690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ая работа №12 </w:t>
            </w: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Ознакомление с образцами природных </w:t>
            </w:r>
            <w:r w:rsidR="00C87690"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соединении </w:t>
            </w: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кальция;</w:t>
            </w:r>
            <w:r w:rsidRPr="00AF3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1542" w:type="dxa"/>
          </w:tcPr>
          <w:p w:rsidR="00FF2FA7" w:rsidRPr="00AF347E" w:rsidRDefault="009F230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Алюминий – переходный элемент. Физические и химические свойства алюминия. Получение и применение алюминия</w:t>
            </w:r>
          </w:p>
          <w:p w:rsidR="00FF2FA7" w:rsidRPr="00AF347E" w:rsidRDefault="00FF2FA7" w:rsidP="00254634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Соединения алюминия —  оксид и гидроксид, их амфотерный характер</w:t>
            </w:r>
          </w:p>
          <w:p w:rsidR="00FF2FA7" w:rsidRPr="00AF347E" w:rsidRDefault="00FF2FA7" w:rsidP="00254634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203919" w:rsidP="006345A6">
            <w:pPr>
              <w:ind w:right="-5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Лабораторн</w:t>
            </w:r>
            <w:r w:rsidR="00C87690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ая работа №13</w:t>
            </w:r>
            <w:r w:rsidRPr="00AF3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Ознакомление с образцами природных соединений: алюминия; </w:t>
            </w:r>
          </w:p>
          <w:p w:rsidR="00203919" w:rsidRPr="00AF347E" w:rsidRDefault="0020391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Получение гидроксида алюминия и его взаимодействие с раствора</w:t>
            </w: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ми кислот и щелочей.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42" w:type="dxa"/>
          </w:tcPr>
          <w:p w:rsidR="00FF2FA7" w:rsidRPr="00AF347E" w:rsidRDefault="009F230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730" w:type="dxa"/>
          </w:tcPr>
          <w:p w:rsidR="00FF2FA7" w:rsidRPr="00AF347E" w:rsidRDefault="00FF2FA7" w:rsidP="006A6F0B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AF347E">
              <w:rPr>
                <w:b/>
                <w:bCs/>
                <w:color w:val="000000" w:themeColor="text1"/>
              </w:rPr>
              <w:t>Практическая работа №</w:t>
            </w:r>
            <w:r w:rsidR="006A6F0B" w:rsidRPr="00AF347E">
              <w:rPr>
                <w:b/>
                <w:bCs/>
                <w:color w:val="000000" w:themeColor="text1"/>
              </w:rPr>
              <w:t xml:space="preserve">6  </w:t>
            </w:r>
            <w:r w:rsidR="006A6F0B" w:rsidRPr="00AF347E">
              <w:rPr>
                <w:bCs/>
                <w:color w:val="000000" w:themeColor="text1"/>
              </w:rPr>
              <w:t>Жёсткость воды и способы её устранения</w:t>
            </w:r>
          </w:p>
        </w:tc>
        <w:tc>
          <w:tcPr>
            <w:tcW w:w="2162" w:type="dxa"/>
          </w:tcPr>
          <w:p w:rsidR="00F21E89" w:rsidRPr="00AF347E" w:rsidRDefault="00F21E89" w:rsidP="00F21E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систематизации знаний и умений.</w:t>
            </w:r>
          </w:p>
          <w:p w:rsidR="00F21E89" w:rsidRPr="00AF347E" w:rsidRDefault="00F21E89" w:rsidP="00F21E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работа.</w:t>
            </w:r>
          </w:p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8570CD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color w:val="000000" w:themeColor="text1"/>
              </w:rPr>
              <w:t>Железо – элемент VIII группы побочной подгруппы. Физические и химические свойства железа. Нахождение в природе.</w:t>
            </w:r>
          </w:p>
        </w:tc>
        <w:tc>
          <w:tcPr>
            <w:tcW w:w="2162" w:type="dxa"/>
          </w:tcPr>
          <w:p w:rsidR="00F21E89" w:rsidRPr="00AF347E" w:rsidRDefault="00F21E89" w:rsidP="00F21E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FF2FA7" w:rsidRPr="00AF347E" w:rsidRDefault="00F21E89" w:rsidP="00F21E89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42" w:type="dxa"/>
          </w:tcPr>
          <w:p w:rsidR="00FF2FA7" w:rsidRPr="00AF347E" w:rsidRDefault="009F230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Соединения железа +2,+3 их качественное определение. Генетические ряды Fe +2 и Fe +3.</w:t>
            </w:r>
          </w:p>
        </w:tc>
        <w:tc>
          <w:tcPr>
            <w:tcW w:w="2162" w:type="dxa"/>
          </w:tcPr>
          <w:p w:rsidR="00FF2FA7" w:rsidRPr="00AF347E" w:rsidRDefault="00203919" w:rsidP="006345A6">
            <w:pPr>
              <w:ind w:right="-5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</w:t>
            </w:r>
            <w:r w:rsidR="00C87690" w:rsidRPr="00AF347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ая работа №14 </w:t>
            </w: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Ознакомление с образцами природных соединений: железа</w:t>
            </w:r>
          </w:p>
          <w:p w:rsidR="00203919" w:rsidRPr="00AF347E" w:rsidRDefault="00203919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Качественные реакции на ионы Fe2+ и Fе3+.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B636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6A6F0B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 w:rsidR="00857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30" w:type="dxa"/>
          </w:tcPr>
          <w:p w:rsidR="00FF2FA7" w:rsidRPr="00AF347E" w:rsidRDefault="006A6F0B" w:rsidP="00254634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AF347E">
              <w:rPr>
                <w:rFonts w:eastAsia="Times New Roman"/>
                <w:bCs/>
                <w:lang w:eastAsia="ru-RU"/>
              </w:rPr>
              <w:t>Обобщение, систематизация и коррекция знаний по теме «Металлы»</w:t>
            </w:r>
          </w:p>
        </w:tc>
        <w:tc>
          <w:tcPr>
            <w:tcW w:w="2162" w:type="dxa"/>
          </w:tcPr>
          <w:p w:rsidR="00FF2FA7" w:rsidRPr="00AF347E" w:rsidRDefault="00F21E89" w:rsidP="00F21E89">
            <w:pPr>
              <w:pStyle w:val="ad"/>
              <w:jc w:val="both"/>
              <w:rPr>
                <w:b/>
                <w:bCs/>
              </w:rPr>
            </w:pPr>
            <w:r w:rsidRPr="00AF347E">
              <w:rPr>
                <w:color w:val="000000" w:themeColor="text1"/>
              </w:rPr>
              <w:t>Урок обобщения и систематизации знаний и умений.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6A6F0B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Повторить </w:t>
            </w:r>
            <w:r w:rsidR="006B6367"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28-36</w:t>
            </w: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30" w:type="dxa"/>
          </w:tcPr>
          <w:p w:rsidR="00FF2FA7" w:rsidRPr="00AF347E" w:rsidRDefault="00FF2FA7" w:rsidP="006A6F0B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b/>
                <w:bCs/>
                <w:color w:val="000000" w:themeColor="text1"/>
              </w:rPr>
              <w:t>Практическая работа №</w:t>
            </w:r>
            <w:r w:rsidR="006A6F0B" w:rsidRPr="00AF347E">
              <w:rPr>
                <w:b/>
                <w:bCs/>
                <w:color w:val="000000" w:themeColor="text1"/>
              </w:rPr>
              <w:t>7</w:t>
            </w:r>
            <w:r w:rsidRPr="00AF347E">
              <w:rPr>
                <w:b/>
                <w:bCs/>
                <w:color w:val="000000" w:themeColor="text1"/>
              </w:rPr>
              <w:t xml:space="preserve"> </w:t>
            </w:r>
            <w:r w:rsidRPr="00AF347E">
              <w:rPr>
                <w:color w:val="000000" w:themeColor="text1"/>
              </w:rPr>
              <w:t>"Решение экспериментальных задач на распознавание и получение соединений металлов</w:t>
            </w:r>
          </w:p>
        </w:tc>
        <w:tc>
          <w:tcPr>
            <w:tcW w:w="2162" w:type="dxa"/>
          </w:tcPr>
          <w:p w:rsidR="00F21E89" w:rsidRPr="00AF347E" w:rsidRDefault="00F21E89" w:rsidP="00F21E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систематизации знаний и умений.</w:t>
            </w:r>
          </w:p>
          <w:p w:rsidR="00F21E89" w:rsidRPr="00AF347E" w:rsidRDefault="00F21E89" w:rsidP="00F21E8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Индивидуальная работа.</w:t>
            </w:r>
          </w:p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 xml:space="preserve">Обобщение знаний по </w:t>
            </w:r>
            <w:r w:rsidRPr="00AF347E">
              <w:rPr>
                <w:color w:val="000000" w:themeColor="text1"/>
              </w:rPr>
              <w:lastRenderedPageBreak/>
              <w:t>теме «Металлы»</w:t>
            </w:r>
          </w:p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162" w:type="dxa"/>
          </w:tcPr>
          <w:p w:rsidR="00FF2FA7" w:rsidRPr="00AF347E" w:rsidRDefault="00F21E89" w:rsidP="00F21E89">
            <w:pPr>
              <w:pStyle w:val="ad"/>
              <w:jc w:val="both"/>
              <w:rPr>
                <w:b/>
                <w:bCs/>
              </w:rPr>
            </w:pPr>
            <w:r w:rsidRPr="00AF347E">
              <w:rPr>
                <w:color w:val="000000" w:themeColor="text1"/>
              </w:rPr>
              <w:lastRenderedPageBreak/>
              <w:t xml:space="preserve">Урок обобщения и </w:t>
            </w:r>
            <w:r w:rsidRPr="00AF347E">
              <w:rPr>
                <w:color w:val="000000" w:themeColor="text1"/>
              </w:rPr>
              <w:lastRenderedPageBreak/>
              <w:t>систематизации знаний и умений.</w:t>
            </w: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7690" w:rsidRPr="00AF347E" w:rsidTr="00072AE8">
        <w:tc>
          <w:tcPr>
            <w:tcW w:w="71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730" w:type="dxa"/>
          </w:tcPr>
          <w:p w:rsidR="00FF2FA7" w:rsidRPr="00AF347E" w:rsidRDefault="00FF2FA7" w:rsidP="00254634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AF347E">
              <w:rPr>
                <w:b/>
                <w:bCs/>
                <w:color w:val="000000" w:themeColor="text1"/>
              </w:rPr>
              <w:t xml:space="preserve">Контрольная работа №2 </w:t>
            </w:r>
            <w:r w:rsidRPr="00AF347E">
              <w:rPr>
                <w:color w:val="000000" w:themeColor="text1"/>
              </w:rPr>
              <w:t>по теме «Металлы»</w:t>
            </w:r>
          </w:p>
        </w:tc>
        <w:tc>
          <w:tcPr>
            <w:tcW w:w="216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vMerge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FF2FA7" w:rsidRPr="00AF347E" w:rsidRDefault="00FE1A28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41" w:type="dxa"/>
          </w:tcPr>
          <w:p w:rsidR="00FF2FA7" w:rsidRPr="00AF347E" w:rsidRDefault="00FF2FA7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4634" w:rsidRPr="00AF347E" w:rsidTr="00072AE8">
        <w:tc>
          <w:tcPr>
            <w:tcW w:w="712" w:type="dxa"/>
          </w:tcPr>
          <w:p w:rsidR="00254634" w:rsidRPr="00AF347E" w:rsidRDefault="0025463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</w:tcPr>
          <w:p w:rsidR="00254634" w:rsidRPr="00AF347E" w:rsidRDefault="0025463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7" w:type="dxa"/>
            <w:gridSpan w:val="2"/>
          </w:tcPr>
          <w:p w:rsidR="00254634" w:rsidRPr="00AF347E" w:rsidRDefault="00254634" w:rsidP="00306911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 сведения об органических веществах (1</w:t>
            </w:r>
            <w:r w:rsidR="00306911" w:rsidRPr="00AF34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F347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74" w:type="dxa"/>
          </w:tcPr>
          <w:p w:rsidR="00254634" w:rsidRPr="00AF347E" w:rsidRDefault="0025463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254634" w:rsidRPr="00AF347E" w:rsidRDefault="0025463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254634" w:rsidRPr="00AF347E" w:rsidRDefault="0025463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254634" w:rsidRPr="00AF347E" w:rsidRDefault="00254634" w:rsidP="006345A6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1. Предмет органической химии.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  <w:p w:rsidR="00911B2A" w:rsidRPr="00AF347E" w:rsidRDefault="00911B2A" w:rsidP="00911B2A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№15 Изготовление моделей молекул углеводородов</w:t>
            </w:r>
          </w:p>
        </w:tc>
        <w:tc>
          <w:tcPr>
            <w:tcW w:w="4365" w:type="dxa"/>
            <w:vMerge w:val="restart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lang w:eastAsia="ru-RU"/>
              </w:rPr>
              <w:t>ПР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Предмет органической химии. Строение атома углерода. Вещества органические и неорганические, относительность понятия «органические вещества».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Характеристика класса алканы. Номенклатура. Метан и этан: строение молекул. Горение метана и этана. Применение метана</w:t>
            </w:r>
          </w:p>
          <w:p w:rsidR="00072AE8" w:rsidRPr="00AF347E" w:rsidRDefault="00072AE8" w:rsidP="00072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F347E">
              <w:rPr>
                <w:rFonts w:ascii="Times New Roman" w:hAnsi="Times New Roman" w:cs="Times New Roman"/>
              </w:rPr>
              <w:t>Характеристика класса алкены. Химическое строение молекулы этилена. Двойная связь. Взаимодействие этилена  с водой. Реакции полимеризации этилена. Полиэтилен и его значение.</w:t>
            </w:r>
            <w:r w:rsidRPr="00AF34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72AE8" w:rsidRPr="00AF347E" w:rsidRDefault="00072AE8" w:rsidP="00072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  <w:color w:val="000000"/>
              </w:rPr>
              <w:t>Общая формула и гомологический ряд предельных одноатомных спиртов, номенклатура.</w:t>
            </w:r>
          </w:p>
          <w:p w:rsidR="00072AE8" w:rsidRPr="00AF347E" w:rsidRDefault="00072AE8" w:rsidP="00072A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  <w:color w:val="000000"/>
              </w:rPr>
              <w:t>Этанол и метанол, их физиологич. свойства, значение. Этиленгликоль глицерин, ,их значение. Окисление спиртов в альдегиды</w:t>
            </w:r>
            <w:r w:rsidRPr="00AF347E">
              <w:rPr>
                <w:rFonts w:ascii="Times New Roman" w:hAnsi="Times New Roman" w:cs="Times New Roman"/>
              </w:rPr>
              <w:t xml:space="preserve"> 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Карбоксильная группа. Общая формула. Муравьиная, уксусная кислоты, их строение, свойства . реакция этерификации. 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Жиры как сложные эфиры глицерина и жирных карбоновых кислот. 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lastRenderedPageBreak/>
              <w:t xml:space="preserve">Понятие об аминокислотах. Реакции поликонденсации. Белки, их строение и биологическая роль. 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F347E">
              <w:rPr>
                <w:rFonts w:ascii="Times New Roman" w:hAnsi="Times New Roman" w:cs="Times New Roman"/>
              </w:rPr>
              <w:t>Понятие об углеводах. Глюкоза, ее свойства и значение. Крахмал и целлюлоза (в сравнении), их биологическая роль.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Р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учебные задачи на основе соотнесения уже известного и усвоенного и того, что еще неизвестно;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составляют план и алгоритм действия;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осуществляют пошаговый контроль;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адекватно воспринимают предложения и оценку учителя и одноклассников;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</w:rPr>
              <w:t>вносят необходимые коррективы в действие после его завершения на основе учета сделанных ошибок</w:t>
            </w:r>
          </w:p>
          <w:p w:rsidR="00072AE8" w:rsidRPr="00AF347E" w:rsidRDefault="00072AE8" w:rsidP="00072AE8">
            <w:pPr>
              <w:pStyle w:val="3"/>
              <w:spacing w:line="240" w:lineRule="auto"/>
              <w:ind w:right="34" w:firstLine="0"/>
              <w:rPr>
                <w:color w:val="000000" w:themeColor="text1"/>
              </w:rPr>
            </w:pPr>
            <w:r w:rsidRPr="00AF347E">
              <w:rPr>
                <w:color w:val="000000" w:themeColor="text1"/>
                <w:u w:val="single"/>
              </w:rPr>
              <w:t>П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Выдвигают гипотезы, их обосновывают, доказывают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используют поиск необходимой информации из различных источников для выполнения учебных заданий;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выбирают наиболее эффективные способы решения задач, контролируют и оценивают в процессе результат деятельности;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владеют общим приемом решения задач 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ставят и формулируют цели и проблемы урока;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  <w:u w:val="single"/>
              </w:rPr>
              <w:t>К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Аргументируют свою позицию и координируют ее с позиции партнеров в сотрудничестве;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проявляют активность во взаимодействии для решения коммуникативных и познавательных задач;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договариваются о совместной деятельно</w:t>
            </w:r>
            <w:r w:rsidRPr="00AF347E">
              <w:rPr>
                <w:color w:val="000000" w:themeColor="text1"/>
                <w:sz w:val="22"/>
                <w:szCs w:val="22"/>
              </w:rPr>
              <w:lastRenderedPageBreak/>
              <w:t>сти, приходят к общему решению;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адекватно используют речевые средства для эффективного решения коммуникативных задач;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допускают возможность различных точек зрения, в том числе не совпадающих с их собственной и ориентируются на позицию партнера в общении и взаимодействии .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 xml:space="preserve">Л 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Формируют ответственное отношение к учению;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проявляют устойчивый учебно – познавательный интерес к новым способам решения задач;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проявляют доброжелательность, отзывчивость, как понимание чувств других людей и сопережи</w:t>
            </w:r>
            <w:r w:rsidR="00911B2A" w:rsidRPr="00AF347E">
              <w:rPr>
                <w:color w:val="000000" w:themeColor="text1"/>
                <w:sz w:val="22"/>
                <w:szCs w:val="22"/>
              </w:rPr>
              <w:t>вание им</w:t>
            </w:r>
            <w:r w:rsidRPr="00AF347E">
              <w:rPr>
                <w:color w:val="000000" w:themeColor="text1"/>
                <w:sz w:val="22"/>
                <w:szCs w:val="22"/>
              </w:rPr>
              <w:t>;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формируют умения использовать знания в быту;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color w:val="000000" w:themeColor="text1"/>
                <w:sz w:val="22"/>
                <w:szCs w:val="22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развивают осознанное, уважительное и доброжелательное отношение к другому человеку, его мнению;</w:t>
            </w:r>
          </w:p>
          <w:p w:rsidR="00072AE8" w:rsidRPr="00AF347E" w:rsidRDefault="00072AE8" w:rsidP="00072AE8">
            <w:pPr>
              <w:pStyle w:val="Default"/>
              <w:ind w:left="-108"/>
              <w:jc w:val="both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F347E">
              <w:rPr>
                <w:color w:val="000000" w:themeColor="text1"/>
                <w:sz w:val="22"/>
                <w:szCs w:val="22"/>
              </w:rPr>
              <w:t>учатся вести диалог.</w:t>
            </w:r>
          </w:p>
        </w:tc>
        <w:tc>
          <w:tcPr>
            <w:tcW w:w="1574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Используем старый учебник</w:t>
            </w:r>
          </w:p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FE1A28" w:rsidP="00072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81BB2" w:rsidRPr="00AF347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2. Предельные углеводороды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8570CD" w:rsidP="00FE1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1A28">
              <w:rPr>
                <w:rFonts w:ascii="Times New Roman" w:hAnsi="Times New Roman" w:cs="Times New Roman"/>
                <w:lang w:val="en-US"/>
              </w:rPr>
              <w:t>6</w:t>
            </w:r>
            <w:r w:rsidR="00281BB2" w:rsidRPr="00AF347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3. Непредельные углеводороды. Этилен. 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FE1A28" w:rsidP="00072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Природные источники углеводородов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FE1A28" w:rsidP="00713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4. </w:t>
            </w:r>
            <w:r w:rsidRPr="00AF347E">
              <w:rPr>
                <w:rFonts w:ascii="Times New Roman" w:hAnsi="Times New Roman" w:cs="Times New Roman"/>
                <w:color w:val="000000"/>
              </w:rPr>
              <w:t>Понятие об  одноатомных  и многоатомных спиртах. Понятие об альдегидах.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  <w:p w:rsidR="00911B2A" w:rsidRPr="00AF347E" w:rsidRDefault="00911B2A" w:rsidP="00072AE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№16 Свойства глицерина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П,В</w:t>
            </w:r>
          </w:p>
        </w:tc>
        <w:tc>
          <w:tcPr>
            <w:tcW w:w="1041" w:type="dxa"/>
          </w:tcPr>
          <w:p w:rsidR="00072AE8" w:rsidRPr="00AF347E" w:rsidRDefault="00FE1A28" w:rsidP="00072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281BB2" w:rsidRPr="00AF347E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  <w:color w:val="000000"/>
              </w:rPr>
            </w:pPr>
            <w:r w:rsidRPr="00AF347E">
              <w:rPr>
                <w:rFonts w:ascii="Times New Roman" w:hAnsi="Times New Roman" w:cs="Times New Roman"/>
                <w:color w:val="000000"/>
              </w:rPr>
              <w:t>5.Одноосновные предель</w:t>
            </w:r>
            <w:r w:rsidRPr="00AF347E">
              <w:rPr>
                <w:rFonts w:ascii="Times New Roman" w:hAnsi="Times New Roman" w:cs="Times New Roman"/>
                <w:color w:val="000000"/>
              </w:rPr>
              <w:lastRenderedPageBreak/>
              <w:t>ные карбоновые кислоты .Сложные эфиры.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открытия </w:t>
            </w: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новых знаний.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. </w:t>
            </w:r>
          </w:p>
          <w:p w:rsidR="00072AE8" w:rsidRPr="00AF347E" w:rsidRDefault="00FE1A28" w:rsidP="00072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281BB2" w:rsidRPr="00AF347E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6.Жиры.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 знаний.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Фронтальная работа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FE1A28" w:rsidP="00072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81BB2" w:rsidRPr="00AF347E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 Углеводы.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  <w:p w:rsidR="00911B2A" w:rsidRPr="00AF347E" w:rsidRDefault="00911B2A" w:rsidP="00072AE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Лабораторная работа №17 Взаимодействие глюкозы с гидроксидом меди2,</w:t>
            </w:r>
            <w:r w:rsidR="00903B3F"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D4647"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взаимодействие</w:t>
            </w:r>
            <w:r w:rsidRPr="00AF34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крахмала с иодом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760610" w:rsidP="00072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81BB2" w:rsidRPr="00AF347E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 xml:space="preserve">Аминокислоты. Белки. 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6B6367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="00072AE8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760610" w:rsidP="008570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81BB2" w:rsidRPr="00AF347E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9. Обобщение сведений об органических веществах</w:t>
            </w:r>
          </w:p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</w:tcPr>
          <w:p w:rsidR="00072AE8" w:rsidRPr="00AF347E" w:rsidRDefault="00072AE8" w:rsidP="00072AE8">
            <w:pPr>
              <w:pStyle w:val="ad"/>
              <w:jc w:val="both"/>
              <w:rPr>
                <w:b/>
                <w:bCs/>
              </w:rPr>
            </w:pPr>
            <w:r w:rsidRPr="00AF347E">
              <w:rPr>
                <w:color w:val="000000" w:themeColor="text1"/>
              </w:rPr>
              <w:t>Урок обобщения и систематизации знаний и умений.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Повторить</w:t>
            </w:r>
            <w:r w:rsidR="002D4647"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B6367" w:rsidRPr="006B63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§</w:t>
            </w: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48-56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760610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281BB2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rPr>
                <w:rFonts w:ascii="Times New Roman" w:hAnsi="Times New Roman" w:cs="Times New Roman"/>
              </w:rPr>
            </w:pPr>
            <w:r w:rsidRPr="00AF347E">
              <w:rPr>
                <w:rFonts w:ascii="Times New Roman" w:hAnsi="Times New Roman" w:cs="Times New Roman"/>
              </w:rPr>
              <w:t>10</w:t>
            </w:r>
            <w:r w:rsidRPr="00AF347E">
              <w:rPr>
                <w:rFonts w:ascii="Times New Roman" w:hAnsi="Times New Roman" w:cs="Times New Roman"/>
                <w:b/>
              </w:rPr>
              <w:t>. Контрольная работа № 4</w:t>
            </w:r>
            <w:r w:rsidRPr="00AF347E">
              <w:rPr>
                <w:rFonts w:ascii="Times New Roman" w:hAnsi="Times New Roman" w:cs="Times New Roman"/>
              </w:rPr>
              <w:t xml:space="preserve"> по теме «Органические вещества»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FE1A28" w:rsidP="00760610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60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0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7" w:type="dxa"/>
            <w:gridSpan w:val="2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 по химии за курс основной школы (7)</w:t>
            </w:r>
          </w:p>
        </w:tc>
        <w:tc>
          <w:tcPr>
            <w:tcW w:w="1574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Периодический закон и Периодическая система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И. Менделеева в свете теории строения атома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группах.</w:t>
            </w:r>
          </w:p>
        </w:tc>
        <w:tc>
          <w:tcPr>
            <w:tcW w:w="4365" w:type="dxa"/>
            <w:vMerge w:val="restart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ПР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Научатся обобщать информацию по теме в виде схем, выполнять тестовые задания.</w:t>
            </w:r>
          </w:p>
          <w:p w:rsidR="00072AE8" w:rsidRPr="00AF347E" w:rsidRDefault="00072AE8" w:rsidP="00072AE8">
            <w:pPr>
              <w:jc w:val="both"/>
              <w:rPr>
                <w:rStyle w:val="2"/>
                <w:rFonts w:eastAsiaTheme="minorHAnsi"/>
                <w:color w:val="000000" w:themeColor="text1"/>
                <w:sz w:val="24"/>
                <w:szCs w:val="24"/>
              </w:rPr>
            </w:pPr>
            <w:r w:rsidRPr="00AF347E">
              <w:rPr>
                <w:rStyle w:val="2"/>
                <w:rFonts w:eastAsiaTheme="minorHAnsi"/>
                <w:color w:val="000000" w:themeColor="text1"/>
                <w:sz w:val="24"/>
                <w:szCs w:val="24"/>
                <w:u w:val="single"/>
              </w:rPr>
              <w:t>Р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Планируют свои действия в соответствии с поставленной задачей и условиями ее реализации 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различают способ и результат действия .</w:t>
            </w:r>
          </w:p>
          <w:p w:rsidR="00072AE8" w:rsidRPr="00AF347E" w:rsidRDefault="00072AE8" w:rsidP="00072AE8">
            <w:pPr>
              <w:jc w:val="both"/>
              <w:rPr>
                <w:rStyle w:val="0pt"/>
                <w:rFonts w:eastAsia="Courier New"/>
                <w:color w:val="000000" w:themeColor="text1"/>
                <w:sz w:val="24"/>
                <w:szCs w:val="24"/>
              </w:rPr>
            </w:pPr>
            <w:r w:rsidRPr="00AF347E">
              <w:rPr>
                <w:rStyle w:val="0pt"/>
                <w:rFonts w:eastAsia="Courier New"/>
                <w:color w:val="000000" w:themeColor="text1"/>
                <w:sz w:val="24"/>
                <w:szCs w:val="24"/>
                <w:u w:val="single"/>
              </w:rPr>
              <w:t>П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lastRenderedPageBreak/>
              <w:t>Владеют общим приемом  решения задач 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ставят и формулируют цели и проблемы урока.</w:t>
            </w:r>
          </w:p>
          <w:p w:rsidR="00072AE8" w:rsidRPr="00AF347E" w:rsidRDefault="00072AE8" w:rsidP="00072AE8">
            <w:pPr>
              <w:autoSpaceDE w:val="0"/>
              <w:autoSpaceDN w:val="0"/>
              <w:adjustRightInd w:val="0"/>
              <w:jc w:val="both"/>
              <w:rPr>
                <w:rStyle w:val="0pt"/>
                <w:rFonts w:eastAsia="Courier New"/>
                <w:color w:val="000000" w:themeColor="text1"/>
                <w:sz w:val="24"/>
                <w:szCs w:val="24"/>
              </w:rPr>
            </w:pPr>
            <w:r w:rsidRPr="00AF347E">
              <w:rPr>
                <w:rStyle w:val="0pt"/>
                <w:rFonts w:eastAsia="Courier New"/>
                <w:color w:val="000000" w:themeColor="text1"/>
                <w:sz w:val="24"/>
                <w:szCs w:val="24"/>
                <w:u w:val="single"/>
              </w:rPr>
              <w:t>К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Контролируют действия партнера 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договариваются о совместной деятельности под руководством учителя ;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владеют монологической и диалогической формами речи .</w:t>
            </w:r>
          </w:p>
          <w:p w:rsidR="00072AE8" w:rsidRPr="00AF347E" w:rsidRDefault="00072AE8" w:rsidP="00072A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Л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Проявляют ответственность за результат .</w:t>
            </w:r>
          </w:p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911B2A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Зап в тетр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760610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  <w:r w:rsidR="00221A18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Классификация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химических реакций по различным признакам.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Урок-исследование.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Групповая работа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911B2A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2" w:type="dxa"/>
          </w:tcPr>
          <w:p w:rsidR="00072AE8" w:rsidRPr="00AF347E" w:rsidRDefault="002B61F5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760610" w:rsidP="007135DB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="007135DB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221A18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Классификация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неорганических веществ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обобщения и систематизации знаний и умений 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 в парах.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911B2A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760610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221A18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30" w:type="dxa"/>
          </w:tcPr>
          <w:p w:rsidR="00072AE8" w:rsidRPr="00AF347E" w:rsidRDefault="005D3F55" w:rsidP="00072AE8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5D3F55">
              <w:rPr>
                <w:color w:val="000000" w:themeColor="text1"/>
              </w:rPr>
              <w:t>Итоговая контрольная работа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2" w:type="dxa"/>
          </w:tcPr>
          <w:p w:rsidR="00072AE8" w:rsidRPr="00AF347E" w:rsidRDefault="005D3F55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D3F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911B2A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зпв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760610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221A18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rPr>
          <w:trHeight w:val="1202"/>
        </w:trPr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Генетические</w:t>
            </w:r>
          </w:p>
          <w:p w:rsidR="00072AE8" w:rsidRPr="00AF347E" w:rsidRDefault="00072AE8" w:rsidP="00072AE8">
            <w:pPr>
              <w:pStyle w:val="Default"/>
              <w:jc w:val="both"/>
              <w:rPr>
                <w:color w:val="000000" w:themeColor="text1"/>
              </w:rPr>
            </w:pPr>
            <w:r w:rsidRPr="00AF347E">
              <w:rPr>
                <w:color w:val="000000" w:themeColor="text1"/>
              </w:rPr>
              <w:t>ряды металла,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неметалла и переходного металла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обобщения и систематизации знаний и умений 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группах и индивидуально.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911B2A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зпв</w:t>
            </w:r>
          </w:p>
        </w:tc>
        <w:tc>
          <w:tcPr>
            <w:tcW w:w="1542" w:type="dxa"/>
          </w:tcPr>
          <w:p w:rsidR="00072AE8" w:rsidRPr="00AF347E" w:rsidRDefault="002B61F5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1" w:type="dxa"/>
          </w:tcPr>
          <w:p w:rsidR="00072AE8" w:rsidRPr="00AF347E" w:rsidRDefault="00760610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221A18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30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обобщения и систематизации знаний и умений 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парах.</w:t>
            </w:r>
          </w:p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911B2A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зпв</w:t>
            </w: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AF347E" w:rsidRDefault="00760610" w:rsidP="00760610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221A18" w:rsidRPr="00AF34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AE8" w:rsidRPr="00AF347E" w:rsidTr="00072AE8">
        <w:tc>
          <w:tcPr>
            <w:tcW w:w="71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4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30" w:type="dxa"/>
          </w:tcPr>
          <w:p w:rsidR="00072AE8" w:rsidRPr="00AF347E" w:rsidRDefault="005D3F55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3F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и система-тизация знаний</w:t>
            </w:r>
          </w:p>
        </w:tc>
        <w:tc>
          <w:tcPr>
            <w:tcW w:w="2162" w:type="dxa"/>
          </w:tcPr>
          <w:p w:rsidR="00072AE8" w:rsidRPr="00AF347E" w:rsidRDefault="00072AE8" w:rsidP="00072A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34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знаний.</w:t>
            </w:r>
          </w:p>
        </w:tc>
        <w:tc>
          <w:tcPr>
            <w:tcW w:w="4365" w:type="dxa"/>
            <w:vMerge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:rsidR="00072AE8" w:rsidRPr="00760610" w:rsidRDefault="005D3F55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60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23</w:t>
            </w:r>
            <w:r w:rsidR="007606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41" w:type="dxa"/>
          </w:tcPr>
          <w:p w:rsidR="00072AE8" w:rsidRPr="00AF347E" w:rsidRDefault="00072AE8" w:rsidP="00072AE8">
            <w:pPr>
              <w:ind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345A6" w:rsidRPr="00AF347E" w:rsidRDefault="006345A6" w:rsidP="006345A6">
      <w:pPr>
        <w:shd w:val="clear" w:color="auto" w:fill="FFFFFF"/>
        <w:spacing w:after="0" w:line="240" w:lineRule="auto"/>
        <w:ind w:left="1440"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07A9" w:rsidRPr="00AF347E" w:rsidRDefault="00AF07A9">
      <w:pPr>
        <w:shd w:val="clear" w:color="auto" w:fill="FFFFFF"/>
        <w:spacing w:after="0" w:line="240" w:lineRule="auto"/>
        <w:ind w:left="1440" w:right="-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AF07A9" w:rsidRPr="00AF347E" w:rsidSect="00AF347E">
      <w:headerReference w:type="default" r:id="rId9"/>
      <w:footerReference w:type="even" r:id="rId10"/>
      <w:footerReference w:type="default" r:id="rId11"/>
      <w:pgSz w:w="16838" w:h="11906" w:orient="landscape"/>
      <w:pgMar w:top="720" w:right="720" w:bottom="720" w:left="720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640" w:rsidRDefault="00312640">
      <w:pPr>
        <w:spacing w:after="0" w:line="240" w:lineRule="auto"/>
      </w:pPr>
      <w:r>
        <w:separator/>
      </w:r>
    </w:p>
  </w:endnote>
  <w:endnote w:type="continuationSeparator" w:id="0">
    <w:p w:rsidR="00312640" w:rsidRDefault="0031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0A" w:rsidRDefault="00F05F0A" w:rsidP="00DB49EA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05F0A" w:rsidRDefault="00F05F0A" w:rsidP="00DB49E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8239666"/>
      <w:docPartObj>
        <w:docPartGallery w:val="Page Numbers (Bottom of Page)"/>
        <w:docPartUnique/>
      </w:docPartObj>
    </w:sdtPr>
    <w:sdtEndPr/>
    <w:sdtContent>
      <w:p w:rsidR="00F05F0A" w:rsidRDefault="00F05F0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4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5F0A" w:rsidRDefault="00F05F0A" w:rsidP="00DB49E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640" w:rsidRDefault="00312640">
      <w:pPr>
        <w:spacing w:after="0" w:line="240" w:lineRule="auto"/>
      </w:pPr>
      <w:r>
        <w:separator/>
      </w:r>
    </w:p>
  </w:footnote>
  <w:footnote w:type="continuationSeparator" w:id="0">
    <w:p w:rsidR="00312640" w:rsidRDefault="00312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F0A" w:rsidRDefault="00F05F0A">
    <w:pPr>
      <w:pStyle w:val="a6"/>
      <w:jc w:val="right"/>
    </w:pPr>
  </w:p>
  <w:p w:rsidR="00F05F0A" w:rsidRDefault="00F05F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57CD"/>
    <w:multiLevelType w:val="multilevel"/>
    <w:tmpl w:val="596E6E4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4F64B0"/>
    <w:multiLevelType w:val="hybridMultilevel"/>
    <w:tmpl w:val="11E4C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5111"/>
    <w:multiLevelType w:val="hybridMultilevel"/>
    <w:tmpl w:val="68480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67C60"/>
    <w:multiLevelType w:val="hybridMultilevel"/>
    <w:tmpl w:val="7D14DA14"/>
    <w:lvl w:ilvl="0" w:tplc="13C8279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6758A"/>
    <w:multiLevelType w:val="hybridMultilevel"/>
    <w:tmpl w:val="F7922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67D44"/>
    <w:multiLevelType w:val="hybridMultilevel"/>
    <w:tmpl w:val="8F809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B2701"/>
    <w:multiLevelType w:val="hybridMultilevel"/>
    <w:tmpl w:val="126E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B2FBC"/>
    <w:multiLevelType w:val="multilevel"/>
    <w:tmpl w:val="05E8F78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AC877FC"/>
    <w:multiLevelType w:val="hybridMultilevel"/>
    <w:tmpl w:val="BAC0EA40"/>
    <w:lvl w:ilvl="0" w:tplc="BA469292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F350D"/>
    <w:multiLevelType w:val="hybridMultilevel"/>
    <w:tmpl w:val="6F9C111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2C96D04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7567D"/>
    <w:multiLevelType w:val="hybridMultilevel"/>
    <w:tmpl w:val="196A6C76"/>
    <w:lvl w:ilvl="0" w:tplc="275C51B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1153A54"/>
    <w:multiLevelType w:val="hybridMultilevel"/>
    <w:tmpl w:val="C278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F0367"/>
    <w:multiLevelType w:val="hybridMultilevel"/>
    <w:tmpl w:val="5DBA0776"/>
    <w:lvl w:ilvl="0" w:tplc="88941D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BF2C2A"/>
    <w:multiLevelType w:val="multilevel"/>
    <w:tmpl w:val="3A88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D84F0B"/>
    <w:multiLevelType w:val="multilevel"/>
    <w:tmpl w:val="3B98A54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571471B"/>
    <w:multiLevelType w:val="hybridMultilevel"/>
    <w:tmpl w:val="27B0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D27CB"/>
    <w:multiLevelType w:val="multilevel"/>
    <w:tmpl w:val="C5CCB26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4208D0"/>
    <w:multiLevelType w:val="multilevel"/>
    <w:tmpl w:val="98266E8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0DE206F"/>
    <w:multiLevelType w:val="hybridMultilevel"/>
    <w:tmpl w:val="2C9CE780"/>
    <w:lvl w:ilvl="0" w:tplc="A8CACB5C">
      <w:start w:val="1"/>
      <w:numFmt w:val="decimal"/>
      <w:lvlText w:val="%1."/>
      <w:lvlJc w:val="left"/>
      <w:pPr>
        <w:ind w:left="106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54835A77"/>
    <w:multiLevelType w:val="hybridMultilevel"/>
    <w:tmpl w:val="8BC80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B7D40"/>
    <w:multiLevelType w:val="hybridMultilevel"/>
    <w:tmpl w:val="CE70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9301B"/>
    <w:multiLevelType w:val="hybridMultilevel"/>
    <w:tmpl w:val="92C4D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742A39"/>
    <w:multiLevelType w:val="hybridMultilevel"/>
    <w:tmpl w:val="88944038"/>
    <w:lvl w:ilvl="0" w:tplc="9FF29D5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E22996"/>
    <w:multiLevelType w:val="hybridMultilevel"/>
    <w:tmpl w:val="846E1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20180D"/>
    <w:multiLevelType w:val="hybridMultilevel"/>
    <w:tmpl w:val="CA0A5F5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 w15:restartNumberingAfterBreak="0">
    <w:nsid w:val="6A81263B"/>
    <w:multiLevelType w:val="hybridMultilevel"/>
    <w:tmpl w:val="18665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179EC"/>
    <w:multiLevelType w:val="hybridMultilevel"/>
    <w:tmpl w:val="59605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92FA2"/>
    <w:multiLevelType w:val="hybridMultilevel"/>
    <w:tmpl w:val="129C7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E5C58"/>
    <w:multiLevelType w:val="hybridMultilevel"/>
    <w:tmpl w:val="F7528E22"/>
    <w:lvl w:ilvl="0" w:tplc="F20C7984">
      <w:start w:val="1"/>
      <w:numFmt w:val="decimal"/>
      <w:lvlText w:val="%1)"/>
      <w:lvlJc w:val="left"/>
      <w:pPr>
        <w:tabs>
          <w:tab w:val="num" w:pos="1174"/>
        </w:tabs>
        <w:ind w:left="1174" w:hanging="454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6"/>
  </w:num>
  <w:num w:numId="2">
    <w:abstractNumId w:val="4"/>
  </w:num>
  <w:num w:numId="3">
    <w:abstractNumId w:val="5"/>
  </w:num>
  <w:num w:numId="4">
    <w:abstractNumId w:val="21"/>
  </w:num>
  <w:num w:numId="5">
    <w:abstractNumId w:val="24"/>
  </w:num>
  <w:num w:numId="6">
    <w:abstractNumId w:val="6"/>
  </w:num>
  <w:num w:numId="7">
    <w:abstractNumId w:val="13"/>
  </w:num>
  <w:num w:numId="8">
    <w:abstractNumId w:val="3"/>
  </w:num>
  <w:num w:numId="9">
    <w:abstractNumId w:val="23"/>
  </w:num>
  <w:num w:numId="10">
    <w:abstractNumId w:val="8"/>
  </w:num>
  <w:num w:numId="11">
    <w:abstractNumId w:val="22"/>
  </w:num>
  <w:num w:numId="12">
    <w:abstractNumId w:val="12"/>
  </w:num>
  <w:num w:numId="13">
    <w:abstractNumId w:val="25"/>
  </w:num>
  <w:num w:numId="14">
    <w:abstractNumId w:val="29"/>
  </w:num>
  <w:num w:numId="15">
    <w:abstractNumId w:val="11"/>
  </w:num>
  <w:num w:numId="16">
    <w:abstractNumId w:val="2"/>
  </w:num>
  <w:num w:numId="17">
    <w:abstractNumId w:val="20"/>
  </w:num>
  <w:num w:numId="18">
    <w:abstractNumId w:val="27"/>
  </w:num>
  <w:num w:numId="19">
    <w:abstractNumId w:val="16"/>
  </w:num>
  <w:num w:numId="2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4"/>
  </w:num>
  <w:num w:numId="24">
    <w:abstractNumId w:val="15"/>
  </w:num>
  <w:num w:numId="25">
    <w:abstractNumId w:val="17"/>
  </w:num>
  <w:num w:numId="26">
    <w:abstractNumId w:val="0"/>
  </w:num>
  <w:num w:numId="27">
    <w:abstractNumId w:val="7"/>
  </w:num>
  <w:num w:numId="28">
    <w:abstractNumId w:val="18"/>
  </w:num>
  <w:num w:numId="29">
    <w:abstractNumId w:val="10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D14"/>
    <w:rsid w:val="0000057A"/>
    <w:rsid w:val="00006029"/>
    <w:rsid w:val="0001741E"/>
    <w:rsid w:val="00020C33"/>
    <w:rsid w:val="00032355"/>
    <w:rsid w:val="0004660E"/>
    <w:rsid w:val="000716E4"/>
    <w:rsid w:val="00072AE8"/>
    <w:rsid w:val="000A4056"/>
    <w:rsid w:val="000A53CD"/>
    <w:rsid w:val="000D761F"/>
    <w:rsid w:val="0013615F"/>
    <w:rsid w:val="00166393"/>
    <w:rsid w:val="00166601"/>
    <w:rsid w:val="00173EFF"/>
    <w:rsid w:val="00181D4E"/>
    <w:rsid w:val="00183C40"/>
    <w:rsid w:val="00192EAF"/>
    <w:rsid w:val="001A60A2"/>
    <w:rsid w:val="001B1C76"/>
    <w:rsid w:val="001B403D"/>
    <w:rsid w:val="001B4C0F"/>
    <w:rsid w:val="001D2A35"/>
    <w:rsid w:val="001D2E26"/>
    <w:rsid w:val="001D3DA5"/>
    <w:rsid w:val="001E7BE4"/>
    <w:rsid w:val="001F17B6"/>
    <w:rsid w:val="001F3552"/>
    <w:rsid w:val="00203919"/>
    <w:rsid w:val="00212324"/>
    <w:rsid w:val="00220A89"/>
    <w:rsid w:val="00221541"/>
    <w:rsid w:val="00221A18"/>
    <w:rsid w:val="002239F1"/>
    <w:rsid w:val="00233130"/>
    <w:rsid w:val="00247981"/>
    <w:rsid w:val="00250254"/>
    <w:rsid w:val="00254634"/>
    <w:rsid w:val="00254CB9"/>
    <w:rsid w:val="00257777"/>
    <w:rsid w:val="00263F41"/>
    <w:rsid w:val="00277C00"/>
    <w:rsid w:val="0028017E"/>
    <w:rsid w:val="00281BB2"/>
    <w:rsid w:val="00284F50"/>
    <w:rsid w:val="00286A62"/>
    <w:rsid w:val="002967ED"/>
    <w:rsid w:val="002A4A04"/>
    <w:rsid w:val="002B44BD"/>
    <w:rsid w:val="002B61F5"/>
    <w:rsid w:val="002C46D8"/>
    <w:rsid w:val="002C53C9"/>
    <w:rsid w:val="002D4647"/>
    <w:rsid w:val="002D7BF6"/>
    <w:rsid w:val="00306911"/>
    <w:rsid w:val="00312640"/>
    <w:rsid w:val="00326679"/>
    <w:rsid w:val="00355C6E"/>
    <w:rsid w:val="00385D20"/>
    <w:rsid w:val="003948A1"/>
    <w:rsid w:val="003A0C45"/>
    <w:rsid w:val="003C12A7"/>
    <w:rsid w:val="003C382E"/>
    <w:rsid w:val="003C3830"/>
    <w:rsid w:val="003D2F26"/>
    <w:rsid w:val="003D5E0D"/>
    <w:rsid w:val="004047EC"/>
    <w:rsid w:val="00437D3C"/>
    <w:rsid w:val="004527B8"/>
    <w:rsid w:val="004638C9"/>
    <w:rsid w:val="00465943"/>
    <w:rsid w:val="00471BF4"/>
    <w:rsid w:val="00474FED"/>
    <w:rsid w:val="004B01B8"/>
    <w:rsid w:val="004B405B"/>
    <w:rsid w:val="004C067B"/>
    <w:rsid w:val="004D3A6F"/>
    <w:rsid w:val="004F790E"/>
    <w:rsid w:val="005114FE"/>
    <w:rsid w:val="00515D4A"/>
    <w:rsid w:val="005203B7"/>
    <w:rsid w:val="00523B63"/>
    <w:rsid w:val="00527BCD"/>
    <w:rsid w:val="00535490"/>
    <w:rsid w:val="00541AEE"/>
    <w:rsid w:val="00543832"/>
    <w:rsid w:val="00550603"/>
    <w:rsid w:val="00555D6B"/>
    <w:rsid w:val="00557F34"/>
    <w:rsid w:val="00561107"/>
    <w:rsid w:val="005623EA"/>
    <w:rsid w:val="00570C16"/>
    <w:rsid w:val="00577674"/>
    <w:rsid w:val="0059347D"/>
    <w:rsid w:val="00597638"/>
    <w:rsid w:val="005A37DB"/>
    <w:rsid w:val="005A46EA"/>
    <w:rsid w:val="005B42F0"/>
    <w:rsid w:val="005D3F55"/>
    <w:rsid w:val="005F5752"/>
    <w:rsid w:val="005F7BD3"/>
    <w:rsid w:val="00611A4B"/>
    <w:rsid w:val="006345A6"/>
    <w:rsid w:val="00645812"/>
    <w:rsid w:val="0064598E"/>
    <w:rsid w:val="006506D6"/>
    <w:rsid w:val="00650BA0"/>
    <w:rsid w:val="00662398"/>
    <w:rsid w:val="006642F5"/>
    <w:rsid w:val="006675C8"/>
    <w:rsid w:val="00673EAD"/>
    <w:rsid w:val="006A27B9"/>
    <w:rsid w:val="006A4B9F"/>
    <w:rsid w:val="006A6F0B"/>
    <w:rsid w:val="006B43C6"/>
    <w:rsid w:val="006B52F4"/>
    <w:rsid w:val="006B6367"/>
    <w:rsid w:val="006C0D4A"/>
    <w:rsid w:val="006C2E30"/>
    <w:rsid w:val="006C4975"/>
    <w:rsid w:val="006F0C79"/>
    <w:rsid w:val="007033F2"/>
    <w:rsid w:val="007135DB"/>
    <w:rsid w:val="00731580"/>
    <w:rsid w:val="0073511C"/>
    <w:rsid w:val="00742BA2"/>
    <w:rsid w:val="00752DC7"/>
    <w:rsid w:val="00760610"/>
    <w:rsid w:val="007841ED"/>
    <w:rsid w:val="007B334A"/>
    <w:rsid w:val="007B56E5"/>
    <w:rsid w:val="007D1AB3"/>
    <w:rsid w:val="007F18D6"/>
    <w:rsid w:val="00822EA7"/>
    <w:rsid w:val="00822F54"/>
    <w:rsid w:val="00826C60"/>
    <w:rsid w:val="00831B5E"/>
    <w:rsid w:val="0084024B"/>
    <w:rsid w:val="0084047F"/>
    <w:rsid w:val="008570CD"/>
    <w:rsid w:val="00861EA0"/>
    <w:rsid w:val="0087468D"/>
    <w:rsid w:val="0088492C"/>
    <w:rsid w:val="00886687"/>
    <w:rsid w:val="008E262C"/>
    <w:rsid w:val="008F53B0"/>
    <w:rsid w:val="00903B3F"/>
    <w:rsid w:val="009056F3"/>
    <w:rsid w:val="00905D41"/>
    <w:rsid w:val="00911B2A"/>
    <w:rsid w:val="00922A10"/>
    <w:rsid w:val="0092637F"/>
    <w:rsid w:val="009413FD"/>
    <w:rsid w:val="00960C34"/>
    <w:rsid w:val="009721A4"/>
    <w:rsid w:val="009722E7"/>
    <w:rsid w:val="00975B47"/>
    <w:rsid w:val="009858A0"/>
    <w:rsid w:val="009A5F83"/>
    <w:rsid w:val="009B16B5"/>
    <w:rsid w:val="009C325F"/>
    <w:rsid w:val="009C495F"/>
    <w:rsid w:val="009C5AB5"/>
    <w:rsid w:val="009D2019"/>
    <w:rsid w:val="009D2C5E"/>
    <w:rsid w:val="009E12BD"/>
    <w:rsid w:val="009F2308"/>
    <w:rsid w:val="009F2890"/>
    <w:rsid w:val="00A21D14"/>
    <w:rsid w:val="00A23AF9"/>
    <w:rsid w:val="00A310FB"/>
    <w:rsid w:val="00A3510A"/>
    <w:rsid w:val="00A422CD"/>
    <w:rsid w:val="00A5030A"/>
    <w:rsid w:val="00A6705C"/>
    <w:rsid w:val="00A765F8"/>
    <w:rsid w:val="00A83769"/>
    <w:rsid w:val="00A9329E"/>
    <w:rsid w:val="00A96260"/>
    <w:rsid w:val="00AA1417"/>
    <w:rsid w:val="00AA1E70"/>
    <w:rsid w:val="00AD61E4"/>
    <w:rsid w:val="00AE5C12"/>
    <w:rsid w:val="00AF07A9"/>
    <w:rsid w:val="00AF347E"/>
    <w:rsid w:val="00B06F47"/>
    <w:rsid w:val="00B20AF5"/>
    <w:rsid w:val="00B32722"/>
    <w:rsid w:val="00B42F80"/>
    <w:rsid w:val="00B45823"/>
    <w:rsid w:val="00B46393"/>
    <w:rsid w:val="00B61E0E"/>
    <w:rsid w:val="00B71C76"/>
    <w:rsid w:val="00B724CE"/>
    <w:rsid w:val="00B83951"/>
    <w:rsid w:val="00BA41E2"/>
    <w:rsid w:val="00BA5983"/>
    <w:rsid w:val="00BB0977"/>
    <w:rsid w:val="00BB7757"/>
    <w:rsid w:val="00BC10A1"/>
    <w:rsid w:val="00BC4AD8"/>
    <w:rsid w:val="00BC51AF"/>
    <w:rsid w:val="00BD58BF"/>
    <w:rsid w:val="00BE0FA7"/>
    <w:rsid w:val="00BF3DB4"/>
    <w:rsid w:val="00BF4933"/>
    <w:rsid w:val="00BF6BDD"/>
    <w:rsid w:val="00C30E8A"/>
    <w:rsid w:val="00C4681F"/>
    <w:rsid w:val="00C716F7"/>
    <w:rsid w:val="00C76F5C"/>
    <w:rsid w:val="00C87690"/>
    <w:rsid w:val="00C90950"/>
    <w:rsid w:val="00C97302"/>
    <w:rsid w:val="00CA65D1"/>
    <w:rsid w:val="00CB2F37"/>
    <w:rsid w:val="00CB6DCD"/>
    <w:rsid w:val="00CD4B03"/>
    <w:rsid w:val="00CD6ED9"/>
    <w:rsid w:val="00CE3AAB"/>
    <w:rsid w:val="00CF3164"/>
    <w:rsid w:val="00CF3EE2"/>
    <w:rsid w:val="00D03E5B"/>
    <w:rsid w:val="00D25A69"/>
    <w:rsid w:val="00D3028B"/>
    <w:rsid w:val="00D3790B"/>
    <w:rsid w:val="00D55B1A"/>
    <w:rsid w:val="00D75991"/>
    <w:rsid w:val="00D82684"/>
    <w:rsid w:val="00D82BDC"/>
    <w:rsid w:val="00D97CD0"/>
    <w:rsid w:val="00DB1403"/>
    <w:rsid w:val="00DB49EA"/>
    <w:rsid w:val="00E36526"/>
    <w:rsid w:val="00E63CD6"/>
    <w:rsid w:val="00E673CA"/>
    <w:rsid w:val="00E9146A"/>
    <w:rsid w:val="00E91629"/>
    <w:rsid w:val="00E9545C"/>
    <w:rsid w:val="00EA0100"/>
    <w:rsid w:val="00EB44CC"/>
    <w:rsid w:val="00EC38C8"/>
    <w:rsid w:val="00EE4B41"/>
    <w:rsid w:val="00EF1C33"/>
    <w:rsid w:val="00EF68E2"/>
    <w:rsid w:val="00F00DC4"/>
    <w:rsid w:val="00F02213"/>
    <w:rsid w:val="00F05F0A"/>
    <w:rsid w:val="00F11337"/>
    <w:rsid w:val="00F1361B"/>
    <w:rsid w:val="00F21E89"/>
    <w:rsid w:val="00F23F8D"/>
    <w:rsid w:val="00F27E05"/>
    <w:rsid w:val="00F34B93"/>
    <w:rsid w:val="00F75A24"/>
    <w:rsid w:val="00F84E60"/>
    <w:rsid w:val="00F85A2D"/>
    <w:rsid w:val="00F90956"/>
    <w:rsid w:val="00FA5391"/>
    <w:rsid w:val="00FA601B"/>
    <w:rsid w:val="00FC1DF3"/>
    <w:rsid w:val="00FC5F06"/>
    <w:rsid w:val="00FD0D06"/>
    <w:rsid w:val="00FD22F0"/>
    <w:rsid w:val="00FD5BCB"/>
    <w:rsid w:val="00FE1A28"/>
    <w:rsid w:val="00FE37CA"/>
    <w:rsid w:val="00FE53AE"/>
    <w:rsid w:val="00FF2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D1769"/>
  <w15:docId w15:val="{2592BD75-39D5-465A-9426-1550462B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A21D14"/>
    <w:pPr>
      <w:tabs>
        <w:tab w:val="center" w:pos="4677"/>
        <w:tab w:val="right" w:pos="9355"/>
      </w:tabs>
      <w:spacing w:after="0" w:line="240" w:lineRule="auto"/>
      <w:ind w:left="-57" w:right="-57"/>
    </w:pPr>
  </w:style>
  <w:style w:type="character" w:customStyle="1" w:styleId="a5">
    <w:name w:val="Нижний колонтитул Знак"/>
    <w:basedOn w:val="a0"/>
    <w:link w:val="a4"/>
    <w:uiPriority w:val="99"/>
    <w:rsid w:val="00A21D14"/>
  </w:style>
  <w:style w:type="paragraph" w:styleId="a6">
    <w:name w:val="header"/>
    <w:basedOn w:val="a"/>
    <w:link w:val="a7"/>
    <w:uiPriority w:val="99"/>
    <w:unhideWhenUsed/>
    <w:rsid w:val="00A21D14"/>
    <w:pPr>
      <w:tabs>
        <w:tab w:val="center" w:pos="4677"/>
        <w:tab w:val="right" w:pos="9355"/>
      </w:tabs>
      <w:spacing w:after="0" w:line="240" w:lineRule="auto"/>
      <w:ind w:left="-57" w:right="-57"/>
    </w:pPr>
  </w:style>
  <w:style w:type="character" w:customStyle="1" w:styleId="a7">
    <w:name w:val="Верхний колонтитул Знак"/>
    <w:basedOn w:val="a0"/>
    <w:link w:val="a6"/>
    <w:uiPriority w:val="99"/>
    <w:rsid w:val="00A21D14"/>
  </w:style>
  <w:style w:type="character" w:styleId="a8">
    <w:name w:val="page number"/>
    <w:basedOn w:val="a0"/>
    <w:rsid w:val="00A21D14"/>
  </w:style>
  <w:style w:type="paragraph" w:styleId="a9">
    <w:name w:val="List Paragraph"/>
    <w:basedOn w:val="a"/>
    <w:uiPriority w:val="34"/>
    <w:qFormat/>
    <w:rsid w:val="007B334A"/>
    <w:pPr>
      <w:ind w:left="720"/>
      <w:contextualSpacing/>
    </w:pPr>
  </w:style>
  <w:style w:type="character" w:customStyle="1" w:styleId="c5">
    <w:name w:val="c5"/>
    <w:basedOn w:val="a0"/>
    <w:rsid w:val="00BA41E2"/>
  </w:style>
  <w:style w:type="character" w:customStyle="1" w:styleId="c4">
    <w:name w:val="c4"/>
    <w:basedOn w:val="a0"/>
    <w:rsid w:val="00BA41E2"/>
  </w:style>
  <w:style w:type="paragraph" w:styleId="aa">
    <w:name w:val="Balloon Text"/>
    <w:basedOn w:val="a"/>
    <w:link w:val="ab"/>
    <w:uiPriority w:val="99"/>
    <w:semiHidden/>
    <w:unhideWhenUsed/>
    <w:rsid w:val="00263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3F41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AF07A9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rsid w:val="00AF07A9"/>
    <w:rPr>
      <w:rFonts w:ascii="Arial" w:hAnsi="Arial" w:cs="Arial"/>
      <w:i/>
      <w:iCs/>
      <w:sz w:val="18"/>
      <w:szCs w:val="18"/>
    </w:rPr>
  </w:style>
  <w:style w:type="paragraph" w:customStyle="1" w:styleId="Default">
    <w:name w:val="Default"/>
    <w:rsid w:val="00AF07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2"/>
    <w:basedOn w:val="a0"/>
    <w:rsid w:val="009263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3"/>
    <w:rsid w:val="00254634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c"/>
    <w:rsid w:val="00254634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character" w:customStyle="1" w:styleId="0pt">
    <w:name w:val="Основной текст + Полужирный;Интервал 0 pt"/>
    <w:basedOn w:val="ac"/>
    <w:rsid w:val="00306911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hd w:val="clear" w:color="auto" w:fill="FFFFFF"/>
      <w:lang w:val="ru-RU"/>
    </w:rPr>
  </w:style>
  <w:style w:type="paragraph" w:styleId="ad">
    <w:name w:val="Normal (Web)"/>
    <w:basedOn w:val="a"/>
    <w:uiPriority w:val="99"/>
    <w:unhideWhenUsed/>
    <w:rsid w:val="00F21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Заголовок Знак"/>
    <w:link w:val="af"/>
    <w:rsid w:val="00B61E0E"/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 Spacing"/>
    <w:link w:val="af1"/>
    <w:qFormat/>
    <w:rsid w:val="00B61E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Title"/>
    <w:basedOn w:val="a"/>
    <w:link w:val="ae"/>
    <w:qFormat/>
    <w:rsid w:val="00B61E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">
    <w:name w:val="Название Знак1"/>
    <w:basedOn w:val="a0"/>
    <w:uiPriority w:val="10"/>
    <w:rsid w:val="00B61E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Без интервала Знак"/>
    <w:link w:val="af0"/>
    <w:rsid w:val="00B61E0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29820-4563-4F61-9DBC-C8511073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Рамил</cp:lastModifiedBy>
  <cp:revision>26</cp:revision>
  <cp:lastPrinted>2021-02-06T06:41:00Z</cp:lastPrinted>
  <dcterms:created xsi:type="dcterms:W3CDTF">2019-09-15T16:15:00Z</dcterms:created>
  <dcterms:modified xsi:type="dcterms:W3CDTF">2021-11-09T05:12:00Z</dcterms:modified>
</cp:coreProperties>
</file>